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D9" w:rsidRPr="00EC10A1" w:rsidRDefault="007334D9" w:rsidP="007334D9">
      <w:pPr>
        <w:spacing w:line="360" w:lineRule="auto"/>
        <w:rPr>
          <w:rFonts w:ascii="宋体" w:hAnsi="宋体" w:hint="eastAsia"/>
          <w:b/>
          <w:sz w:val="32"/>
          <w:szCs w:val="32"/>
        </w:rPr>
      </w:pPr>
      <w:r w:rsidRPr="00EC10A1">
        <w:rPr>
          <w:rFonts w:ascii="宋体" w:hAnsi="宋体" w:hint="eastAsia"/>
          <w:b/>
          <w:sz w:val="32"/>
          <w:szCs w:val="32"/>
        </w:rPr>
        <w:t>附件1：</w:t>
      </w:r>
    </w:p>
    <w:p w:rsidR="007334D9" w:rsidRPr="00F51F7B" w:rsidRDefault="007334D9" w:rsidP="007334D9">
      <w:pPr>
        <w:spacing w:line="360" w:lineRule="auto"/>
        <w:ind w:leftChars="109" w:left="229"/>
        <w:jc w:val="center"/>
        <w:rPr>
          <w:rFonts w:ascii="宋体" w:hAnsi="宋体" w:hint="eastAsia"/>
          <w:b/>
          <w:sz w:val="44"/>
          <w:szCs w:val="44"/>
        </w:rPr>
      </w:pPr>
      <w:r>
        <w:rPr>
          <w:rFonts w:ascii="宋体" w:hAnsi="宋体" w:hint="eastAsia"/>
          <w:b/>
          <w:sz w:val="44"/>
          <w:szCs w:val="44"/>
        </w:rPr>
        <w:t>2021-2022</w:t>
      </w:r>
      <w:r w:rsidRPr="00F51F7B">
        <w:rPr>
          <w:rFonts w:ascii="宋体" w:hAnsi="宋体" w:hint="eastAsia"/>
          <w:b/>
          <w:sz w:val="44"/>
          <w:szCs w:val="44"/>
        </w:rPr>
        <w:t>年度内蒙古体育职业学院</w:t>
      </w:r>
    </w:p>
    <w:p w:rsidR="007334D9" w:rsidRPr="00F51F7B" w:rsidRDefault="007334D9" w:rsidP="007334D9">
      <w:pPr>
        <w:spacing w:line="360" w:lineRule="auto"/>
        <w:ind w:leftChars="109" w:left="229"/>
        <w:jc w:val="center"/>
        <w:rPr>
          <w:rFonts w:ascii="宋体" w:hAnsi="宋体" w:hint="eastAsia"/>
          <w:b/>
          <w:sz w:val="44"/>
          <w:szCs w:val="44"/>
        </w:rPr>
      </w:pPr>
      <w:r w:rsidRPr="00F51F7B">
        <w:rPr>
          <w:rFonts w:ascii="宋体" w:hAnsi="宋体" w:hint="eastAsia"/>
          <w:b/>
          <w:sz w:val="44"/>
          <w:szCs w:val="44"/>
        </w:rPr>
        <w:t>科学研究项目课题指南</w:t>
      </w:r>
    </w:p>
    <w:p w:rsidR="007334D9" w:rsidRPr="006E6F33" w:rsidRDefault="007334D9" w:rsidP="007334D9">
      <w:pPr>
        <w:spacing w:line="4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2021-2022</w:t>
      </w:r>
      <w:r w:rsidRPr="006E6F33">
        <w:rPr>
          <w:rFonts w:ascii="仿宋_GB2312" w:eastAsia="仿宋_GB2312" w:hAnsi="宋体" w:hint="eastAsia"/>
          <w:sz w:val="32"/>
          <w:szCs w:val="32"/>
        </w:rPr>
        <w:t>年度内</w:t>
      </w:r>
      <w:r>
        <w:rPr>
          <w:rFonts w:ascii="仿宋_GB2312" w:eastAsia="仿宋_GB2312" w:hAnsi="宋体" w:hint="eastAsia"/>
          <w:sz w:val="32"/>
          <w:szCs w:val="32"/>
        </w:rPr>
        <w:t>蒙古体育职业学院科学研究课题重点以研究高职高专体育专业教学改革，青少年科研选材与运动训练，内蒙古体育非物质文化遗产，教学督导、高校辅导员、行政部门</w:t>
      </w:r>
      <w:r w:rsidRPr="006E6F33">
        <w:rPr>
          <w:rFonts w:ascii="仿宋_GB2312" w:eastAsia="仿宋_GB2312" w:hAnsi="宋体" w:hint="eastAsia"/>
          <w:sz w:val="32"/>
          <w:szCs w:val="32"/>
        </w:rPr>
        <w:t>管理改革</w:t>
      </w:r>
      <w:r>
        <w:rPr>
          <w:rFonts w:ascii="仿宋_GB2312" w:eastAsia="仿宋_GB2312" w:hAnsi="宋体" w:hint="eastAsia"/>
          <w:sz w:val="32"/>
          <w:szCs w:val="32"/>
        </w:rPr>
        <w:t>和</w:t>
      </w:r>
      <w:r w:rsidRPr="006E6F33">
        <w:rPr>
          <w:rFonts w:ascii="仿宋_GB2312" w:eastAsia="仿宋_GB2312" w:hAnsi="宋体" w:hint="eastAsia"/>
          <w:sz w:val="32"/>
          <w:szCs w:val="32"/>
        </w:rPr>
        <w:t>内蒙</w:t>
      </w:r>
      <w:r>
        <w:rPr>
          <w:rFonts w:ascii="仿宋_GB2312" w:eastAsia="仿宋_GB2312" w:hAnsi="宋体" w:hint="eastAsia"/>
          <w:sz w:val="32"/>
          <w:szCs w:val="32"/>
        </w:rPr>
        <w:t>古</w:t>
      </w:r>
      <w:r w:rsidRPr="006E6F33">
        <w:rPr>
          <w:rFonts w:ascii="仿宋_GB2312" w:eastAsia="仿宋_GB2312" w:hAnsi="宋体" w:hint="eastAsia"/>
          <w:sz w:val="32"/>
          <w:szCs w:val="32"/>
        </w:rPr>
        <w:t>体育改革</w:t>
      </w:r>
      <w:r>
        <w:rPr>
          <w:rFonts w:ascii="仿宋_GB2312" w:eastAsia="仿宋_GB2312" w:hAnsi="宋体" w:hint="eastAsia"/>
          <w:sz w:val="32"/>
          <w:szCs w:val="32"/>
        </w:rPr>
        <w:t>等方面</w:t>
      </w:r>
      <w:r w:rsidRPr="006E6F33">
        <w:rPr>
          <w:rFonts w:ascii="仿宋_GB2312" w:eastAsia="仿宋_GB2312" w:hAnsi="宋体" w:hint="eastAsia"/>
          <w:sz w:val="32"/>
          <w:szCs w:val="32"/>
        </w:rPr>
        <w:t>研究为重点，具体指南如下：</w:t>
      </w:r>
    </w:p>
    <w:p w:rsidR="007334D9" w:rsidRPr="006E6F33" w:rsidRDefault="007334D9" w:rsidP="007334D9">
      <w:pPr>
        <w:spacing w:line="460" w:lineRule="exact"/>
        <w:ind w:firstLineChars="150" w:firstLine="482"/>
        <w:jc w:val="left"/>
        <w:rPr>
          <w:rFonts w:ascii="仿宋_GB2312" w:eastAsia="仿宋_GB2312" w:hAnsi="宋体" w:hint="eastAsia"/>
          <w:b/>
          <w:sz w:val="32"/>
          <w:szCs w:val="32"/>
        </w:rPr>
      </w:pPr>
      <w:r w:rsidRPr="006E6F33">
        <w:rPr>
          <w:rFonts w:ascii="仿宋_GB2312" w:eastAsia="仿宋_GB2312" w:hAnsi="宋体" w:hint="eastAsia"/>
          <w:b/>
          <w:sz w:val="32"/>
          <w:szCs w:val="32"/>
        </w:rPr>
        <w:t>一、课程教学改革</w:t>
      </w:r>
    </w:p>
    <w:p w:rsidR="007334D9" w:rsidRPr="006E6F33" w:rsidRDefault="007334D9" w:rsidP="007334D9">
      <w:pPr>
        <w:spacing w:line="460" w:lineRule="exact"/>
        <w:ind w:leftChars="257" w:left="540" w:firstLineChars="50" w:firstLine="160"/>
        <w:jc w:val="left"/>
        <w:rPr>
          <w:rFonts w:ascii="仿宋_GB2312" w:eastAsia="仿宋_GB2312" w:hAnsi="宋体" w:hint="eastAsia"/>
          <w:sz w:val="32"/>
          <w:szCs w:val="32"/>
        </w:rPr>
      </w:pPr>
      <w:r w:rsidRPr="006E6F33">
        <w:rPr>
          <w:rFonts w:ascii="仿宋_GB2312" w:eastAsia="仿宋_GB2312" w:hAnsi="宋体" w:hint="eastAsia"/>
          <w:sz w:val="32"/>
          <w:szCs w:val="32"/>
        </w:rPr>
        <w:t>1.课程与教材建设与开发</w:t>
      </w:r>
    </w:p>
    <w:p w:rsidR="007334D9" w:rsidRPr="006E6F33" w:rsidRDefault="007334D9" w:rsidP="007334D9">
      <w:pPr>
        <w:spacing w:line="460" w:lineRule="exact"/>
        <w:ind w:leftChars="257" w:left="540" w:firstLineChars="50" w:firstLine="160"/>
        <w:jc w:val="left"/>
        <w:rPr>
          <w:rFonts w:ascii="仿宋_GB2312" w:eastAsia="仿宋_GB2312" w:hAnsi="宋体" w:hint="eastAsia"/>
          <w:sz w:val="32"/>
          <w:szCs w:val="32"/>
        </w:rPr>
      </w:pPr>
      <w:r w:rsidRPr="006E6F33">
        <w:rPr>
          <w:rFonts w:ascii="仿宋_GB2312" w:eastAsia="仿宋_GB2312" w:hAnsi="宋体" w:hint="eastAsia"/>
          <w:sz w:val="32"/>
          <w:szCs w:val="32"/>
        </w:rPr>
        <w:t>2.体育专业产学合作机制与模式研究</w:t>
      </w:r>
    </w:p>
    <w:p w:rsidR="007334D9" w:rsidRPr="006E6F33" w:rsidRDefault="007334D9" w:rsidP="007334D9">
      <w:pPr>
        <w:spacing w:line="460" w:lineRule="exact"/>
        <w:ind w:leftChars="257" w:left="540" w:firstLineChars="50" w:firstLine="160"/>
        <w:jc w:val="left"/>
        <w:rPr>
          <w:rFonts w:ascii="仿宋_GB2312" w:eastAsia="仿宋_GB2312" w:hAnsi="宋体" w:hint="eastAsia"/>
          <w:sz w:val="32"/>
          <w:szCs w:val="32"/>
        </w:rPr>
      </w:pPr>
      <w:r w:rsidRPr="006E6F33">
        <w:rPr>
          <w:rFonts w:ascii="仿宋_GB2312" w:eastAsia="仿宋_GB2312" w:hAnsi="宋体" w:hint="eastAsia"/>
          <w:sz w:val="32"/>
          <w:szCs w:val="32"/>
        </w:rPr>
        <w:t>3.教学管理与质量监控体系研究</w:t>
      </w:r>
    </w:p>
    <w:p w:rsidR="007334D9" w:rsidRPr="006E6F33" w:rsidRDefault="007334D9" w:rsidP="007334D9">
      <w:pPr>
        <w:spacing w:line="460" w:lineRule="exact"/>
        <w:ind w:leftChars="257" w:left="540" w:firstLineChars="50" w:firstLine="160"/>
        <w:jc w:val="left"/>
        <w:rPr>
          <w:rFonts w:ascii="仿宋_GB2312" w:eastAsia="仿宋_GB2312" w:hAnsi="宋体" w:hint="eastAsia"/>
          <w:sz w:val="32"/>
          <w:szCs w:val="32"/>
        </w:rPr>
      </w:pPr>
      <w:r w:rsidRPr="006E6F33">
        <w:rPr>
          <w:rFonts w:ascii="仿宋_GB2312" w:eastAsia="仿宋_GB2312" w:hAnsi="宋体" w:hint="eastAsia"/>
          <w:sz w:val="32"/>
          <w:szCs w:val="32"/>
        </w:rPr>
        <w:t>4.现代信息教育技术在体育教学中的应用模式研究</w:t>
      </w:r>
    </w:p>
    <w:p w:rsidR="007334D9" w:rsidRPr="006E6F33" w:rsidRDefault="007334D9" w:rsidP="007334D9">
      <w:pPr>
        <w:widowControl/>
        <w:tabs>
          <w:tab w:val="left" w:pos="1080"/>
        </w:tabs>
        <w:spacing w:line="460" w:lineRule="exact"/>
        <w:ind w:firstLineChars="250" w:firstLine="800"/>
        <w:jc w:val="left"/>
        <w:rPr>
          <w:rFonts w:ascii="仿宋_GB2312" w:eastAsia="仿宋_GB2312" w:hAnsi="宋体" w:cs="Arial" w:hint="eastAsia"/>
          <w:color w:val="3E3E3E"/>
          <w:kern w:val="0"/>
          <w:sz w:val="32"/>
          <w:szCs w:val="32"/>
        </w:rPr>
      </w:pPr>
      <w:r w:rsidRPr="006E6F33">
        <w:rPr>
          <w:rFonts w:ascii="仿宋_GB2312" w:eastAsia="仿宋_GB2312" w:hAnsi="宋体" w:hint="eastAsia"/>
          <w:sz w:val="32"/>
          <w:szCs w:val="32"/>
        </w:rPr>
        <w:t>5</w:t>
      </w:r>
      <w:r>
        <w:rPr>
          <w:rFonts w:ascii="仿宋_GB2312" w:eastAsia="仿宋_GB2312" w:hAnsi="宋体" w:hint="eastAsia"/>
          <w:sz w:val="32"/>
          <w:szCs w:val="32"/>
        </w:rPr>
        <w:t>.</w:t>
      </w:r>
      <w:r w:rsidRPr="006E6F33">
        <w:rPr>
          <w:rFonts w:ascii="仿宋_GB2312" w:eastAsia="仿宋_GB2312" w:hAnsi="宋体" w:cs="Arial" w:hint="eastAsia"/>
          <w:color w:val="3E3E3E"/>
          <w:kern w:val="0"/>
          <w:sz w:val="32"/>
          <w:szCs w:val="32"/>
        </w:rPr>
        <w:t>特色专业、精品课程、优秀教学团队的相关研究</w:t>
      </w:r>
    </w:p>
    <w:p w:rsidR="007334D9" w:rsidRPr="006E6F33" w:rsidRDefault="007334D9" w:rsidP="007334D9">
      <w:pPr>
        <w:spacing w:line="460" w:lineRule="exact"/>
        <w:ind w:leftChars="350" w:left="735"/>
        <w:jc w:val="left"/>
        <w:rPr>
          <w:rFonts w:ascii="仿宋_GB2312" w:eastAsia="仿宋_GB2312" w:hAnsi="宋体" w:hint="eastAsia"/>
          <w:sz w:val="32"/>
          <w:szCs w:val="32"/>
        </w:rPr>
      </w:pPr>
      <w:r>
        <w:rPr>
          <w:rFonts w:ascii="仿宋_GB2312" w:eastAsia="仿宋_GB2312" w:hAnsi="宋体" w:cs="Arial" w:hint="eastAsia"/>
          <w:color w:val="3E3E3E"/>
          <w:kern w:val="0"/>
          <w:sz w:val="32"/>
          <w:szCs w:val="32"/>
        </w:rPr>
        <w:t>6.学院教学名师、专业带头人的培养、引进与管理</w:t>
      </w:r>
      <w:r w:rsidRPr="006E6F33">
        <w:rPr>
          <w:rFonts w:ascii="仿宋_GB2312" w:eastAsia="仿宋_GB2312" w:hAnsi="宋体" w:cs="Arial" w:hint="eastAsia"/>
          <w:color w:val="3E3E3E"/>
          <w:kern w:val="0"/>
          <w:sz w:val="32"/>
          <w:szCs w:val="32"/>
        </w:rPr>
        <w:t>研究</w:t>
      </w:r>
    </w:p>
    <w:p w:rsidR="007334D9" w:rsidRPr="006E6F33" w:rsidRDefault="007334D9" w:rsidP="007334D9">
      <w:pPr>
        <w:spacing w:line="460" w:lineRule="exact"/>
        <w:ind w:leftChars="257" w:left="540" w:firstLineChars="50" w:firstLine="160"/>
        <w:jc w:val="left"/>
        <w:rPr>
          <w:rFonts w:ascii="仿宋_GB2312" w:eastAsia="仿宋_GB2312" w:hAnsi="宋体" w:hint="eastAsia"/>
          <w:sz w:val="32"/>
          <w:szCs w:val="32"/>
        </w:rPr>
      </w:pPr>
      <w:r w:rsidRPr="006E6F33">
        <w:rPr>
          <w:rFonts w:ascii="仿宋_GB2312" w:eastAsia="仿宋_GB2312" w:hAnsi="宋体" w:hint="eastAsia"/>
          <w:sz w:val="32"/>
          <w:szCs w:val="32"/>
        </w:rPr>
        <w:t>7.双师型实训师资队伍建设研究</w:t>
      </w:r>
    </w:p>
    <w:p w:rsidR="007334D9" w:rsidRPr="006E6F33" w:rsidRDefault="007334D9" w:rsidP="007334D9">
      <w:pPr>
        <w:spacing w:line="460" w:lineRule="exact"/>
        <w:ind w:firstLineChars="150" w:firstLine="482"/>
        <w:jc w:val="left"/>
        <w:rPr>
          <w:rFonts w:ascii="仿宋_GB2312" w:eastAsia="仿宋_GB2312" w:hAnsi="宋体" w:hint="eastAsia"/>
          <w:b/>
          <w:sz w:val="32"/>
          <w:szCs w:val="32"/>
        </w:rPr>
      </w:pPr>
      <w:r w:rsidRPr="006E6F33">
        <w:rPr>
          <w:rFonts w:ascii="仿宋_GB2312" w:eastAsia="仿宋_GB2312" w:hAnsi="宋体" w:hint="eastAsia"/>
          <w:b/>
          <w:sz w:val="32"/>
          <w:szCs w:val="32"/>
        </w:rPr>
        <w:t>二、运动训练学</w:t>
      </w:r>
    </w:p>
    <w:p w:rsidR="007334D9" w:rsidRPr="006E6F33" w:rsidRDefault="007334D9" w:rsidP="007334D9">
      <w:pPr>
        <w:spacing w:line="460" w:lineRule="exact"/>
        <w:ind w:firstLineChars="250" w:firstLine="800"/>
        <w:jc w:val="left"/>
        <w:rPr>
          <w:rFonts w:ascii="仿宋_GB2312" w:eastAsia="仿宋_GB2312" w:hAnsi="宋体" w:hint="eastAsia"/>
          <w:sz w:val="32"/>
          <w:szCs w:val="32"/>
        </w:rPr>
      </w:pPr>
      <w:r w:rsidRPr="006E6F33">
        <w:rPr>
          <w:rFonts w:ascii="仿宋_GB2312" w:eastAsia="仿宋_GB2312" w:hAnsi="宋体" w:hint="eastAsia"/>
          <w:sz w:val="32"/>
          <w:szCs w:val="32"/>
        </w:rPr>
        <w:t>1.运动训练科学化</w:t>
      </w:r>
    </w:p>
    <w:p w:rsidR="007334D9" w:rsidRPr="006E6F33" w:rsidRDefault="007334D9" w:rsidP="007334D9">
      <w:pPr>
        <w:spacing w:line="460" w:lineRule="exact"/>
        <w:ind w:firstLineChars="250" w:firstLine="800"/>
        <w:jc w:val="left"/>
        <w:rPr>
          <w:rFonts w:ascii="仿宋_GB2312" w:eastAsia="仿宋_GB2312" w:hAnsi="宋体" w:hint="eastAsia"/>
          <w:sz w:val="32"/>
          <w:szCs w:val="32"/>
        </w:rPr>
      </w:pPr>
      <w:r w:rsidRPr="006E6F33">
        <w:rPr>
          <w:rFonts w:ascii="仿宋_GB2312" w:eastAsia="仿宋_GB2312" w:hAnsi="宋体" w:hint="eastAsia"/>
          <w:sz w:val="32"/>
          <w:szCs w:val="32"/>
        </w:rPr>
        <w:t>2.</w:t>
      </w:r>
      <w:r>
        <w:rPr>
          <w:rFonts w:ascii="仿宋_GB2312" w:eastAsia="仿宋_GB2312" w:hAnsi="宋体" w:hint="eastAsia"/>
          <w:sz w:val="32"/>
          <w:szCs w:val="32"/>
        </w:rPr>
        <w:t>体育运动竞赛组织与裁判工作研究</w:t>
      </w:r>
    </w:p>
    <w:p w:rsidR="007334D9" w:rsidRPr="006E6F33" w:rsidRDefault="007334D9" w:rsidP="007334D9">
      <w:pPr>
        <w:spacing w:line="460" w:lineRule="exact"/>
        <w:ind w:firstLineChars="250" w:firstLine="800"/>
        <w:jc w:val="left"/>
        <w:rPr>
          <w:rFonts w:ascii="仿宋_GB2312" w:eastAsia="仿宋_GB2312" w:hAnsi="宋体" w:hint="eastAsia"/>
          <w:sz w:val="32"/>
          <w:szCs w:val="32"/>
        </w:rPr>
      </w:pPr>
      <w:r w:rsidRPr="006E6F33">
        <w:rPr>
          <w:rFonts w:ascii="仿宋_GB2312" w:eastAsia="仿宋_GB2312" w:hAnsi="宋体" w:hint="eastAsia"/>
          <w:sz w:val="32"/>
          <w:szCs w:val="32"/>
        </w:rPr>
        <w:t>3.竞技体育传媒研究</w:t>
      </w:r>
    </w:p>
    <w:p w:rsidR="007334D9" w:rsidRPr="006E6F33" w:rsidRDefault="007334D9" w:rsidP="007334D9">
      <w:pPr>
        <w:spacing w:line="460" w:lineRule="exact"/>
        <w:ind w:firstLineChars="250" w:firstLine="800"/>
        <w:jc w:val="left"/>
        <w:rPr>
          <w:rFonts w:ascii="仿宋_GB2312" w:eastAsia="仿宋_GB2312" w:hAnsi="宋体" w:hint="eastAsia"/>
          <w:sz w:val="32"/>
          <w:szCs w:val="32"/>
        </w:rPr>
      </w:pPr>
      <w:r w:rsidRPr="006E6F33">
        <w:rPr>
          <w:rFonts w:ascii="仿宋_GB2312" w:eastAsia="仿宋_GB2312" w:hAnsi="宋体" w:hint="eastAsia"/>
          <w:sz w:val="32"/>
          <w:szCs w:val="32"/>
        </w:rPr>
        <w:t>4.运动训练科学化研究</w:t>
      </w:r>
    </w:p>
    <w:p w:rsidR="007334D9" w:rsidRPr="006E6F33" w:rsidRDefault="007334D9" w:rsidP="007334D9">
      <w:pPr>
        <w:spacing w:line="460" w:lineRule="exact"/>
        <w:ind w:firstLineChars="250" w:firstLine="800"/>
        <w:jc w:val="left"/>
        <w:rPr>
          <w:rFonts w:ascii="仿宋_GB2312" w:eastAsia="仿宋_GB2312" w:hAnsi="宋体" w:hint="eastAsia"/>
          <w:sz w:val="32"/>
          <w:szCs w:val="32"/>
        </w:rPr>
      </w:pPr>
      <w:r w:rsidRPr="006E6F33">
        <w:rPr>
          <w:rFonts w:ascii="仿宋_GB2312" w:eastAsia="仿宋_GB2312" w:hAnsi="宋体" w:hint="eastAsia"/>
          <w:sz w:val="32"/>
          <w:szCs w:val="32"/>
        </w:rPr>
        <w:t>5.运动项目制胜规律研究</w:t>
      </w:r>
    </w:p>
    <w:p w:rsidR="007334D9" w:rsidRPr="006E6F33" w:rsidRDefault="007334D9" w:rsidP="007334D9">
      <w:pPr>
        <w:spacing w:line="460" w:lineRule="exact"/>
        <w:ind w:firstLineChars="250" w:firstLine="800"/>
        <w:jc w:val="left"/>
        <w:rPr>
          <w:rFonts w:ascii="仿宋_GB2312" w:eastAsia="仿宋_GB2312" w:hAnsi="宋体" w:hint="eastAsia"/>
          <w:sz w:val="32"/>
          <w:szCs w:val="32"/>
        </w:rPr>
      </w:pPr>
      <w:r w:rsidRPr="006E6F33">
        <w:rPr>
          <w:rStyle w:val="Hyperlink0"/>
          <w:rFonts w:hint="eastAsia"/>
        </w:rPr>
        <w:t>6.运动员跨界、跨项选材与培养</w:t>
      </w:r>
    </w:p>
    <w:p w:rsidR="007334D9" w:rsidRPr="006E6F33" w:rsidRDefault="007334D9" w:rsidP="007334D9">
      <w:pPr>
        <w:spacing w:line="460" w:lineRule="exact"/>
        <w:ind w:firstLineChars="150" w:firstLine="482"/>
        <w:jc w:val="left"/>
        <w:rPr>
          <w:rFonts w:ascii="仿宋_GB2312" w:eastAsia="仿宋_GB2312" w:hAnsi="宋体" w:hint="eastAsia"/>
          <w:b/>
          <w:sz w:val="32"/>
          <w:szCs w:val="32"/>
        </w:rPr>
      </w:pPr>
      <w:r w:rsidRPr="006E6F33">
        <w:rPr>
          <w:rFonts w:ascii="仿宋_GB2312" w:eastAsia="仿宋_GB2312" w:hAnsi="宋体" w:hint="eastAsia"/>
          <w:b/>
          <w:sz w:val="32"/>
          <w:szCs w:val="32"/>
        </w:rPr>
        <w:t>三、运动生理</w:t>
      </w:r>
      <w:r>
        <w:rPr>
          <w:rFonts w:ascii="仿宋_GB2312" w:eastAsia="仿宋_GB2312" w:hAnsi="宋体" w:hint="eastAsia"/>
          <w:b/>
          <w:sz w:val="32"/>
          <w:szCs w:val="32"/>
        </w:rPr>
        <w:t>生化学</w:t>
      </w:r>
    </w:p>
    <w:p w:rsidR="007334D9" w:rsidRPr="006E6F33" w:rsidRDefault="007334D9" w:rsidP="007334D9">
      <w:pPr>
        <w:spacing w:line="460" w:lineRule="exact"/>
        <w:ind w:firstLineChars="250" w:firstLine="800"/>
        <w:jc w:val="left"/>
        <w:rPr>
          <w:rFonts w:ascii="仿宋_GB2312" w:eastAsia="仿宋_GB2312" w:hAnsi="宋体" w:hint="eastAsia"/>
          <w:sz w:val="32"/>
          <w:szCs w:val="32"/>
        </w:rPr>
      </w:pPr>
      <w:r w:rsidRPr="006E6F33">
        <w:rPr>
          <w:rFonts w:ascii="仿宋_GB2312" w:eastAsia="仿宋_GB2312" w:hAnsi="宋体" w:hint="eastAsia"/>
          <w:sz w:val="32"/>
          <w:szCs w:val="32"/>
        </w:rPr>
        <w:t>1.运动与营养、体重控制与肥胖</w:t>
      </w:r>
    </w:p>
    <w:p w:rsidR="007334D9" w:rsidRPr="006E6F33" w:rsidRDefault="007334D9" w:rsidP="007334D9">
      <w:pPr>
        <w:spacing w:line="460" w:lineRule="exact"/>
        <w:ind w:firstLineChars="250" w:firstLine="800"/>
        <w:jc w:val="left"/>
        <w:rPr>
          <w:rFonts w:ascii="仿宋_GB2312" w:eastAsia="仿宋_GB2312" w:hAnsi="宋体" w:hint="eastAsia"/>
          <w:sz w:val="32"/>
          <w:szCs w:val="32"/>
        </w:rPr>
      </w:pPr>
      <w:r w:rsidRPr="006E6F33">
        <w:rPr>
          <w:rFonts w:ascii="仿宋_GB2312" w:eastAsia="仿宋_GB2312" w:hAnsi="宋体" w:hint="eastAsia"/>
          <w:sz w:val="32"/>
          <w:szCs w:val="32"/>
        </w:rPr>
        <w:t>2.运动损伤的预防、急救与康复</w:t>
      </w:r>
    </w:p>
    <w:p w:rsidR="007334D9" w:rsidRPr="006E6F33" w:rsidRDefault="007334D9" w:rsidP="007334D9">
      <w:pPr>
        <w:pStyle w:val="A3"/>
        <w:spacing w:line="460" w:lineRule="exact"/>
        <w:ind w:firstLineChars="250" w:firstLine="800"/>
        <w:rPr>
          <w:rStyle w:val="a4"/>
          <w:rFonts w:ascii="仿宋_GB2312" w:eastAsia="仿宋_GB2312" w:hAnsi="仿宋_GB2312" w:cs="仿宋_GB2312" w:hint="eastAsia"/>
          <w:sz w:val="32"/>
          <w:szCs w:val="32"/>
        </w:rPr>
      </w:pPr>
      <w:r w:rsidRPr="006E6F33">
        <w:rPr>
          <w:rFonts w:ascii="仿宋_GB2312" w:eastAsia="仿宋_GB2312" w:hAnsi="宋体" w:hint="eastAsia"/>
          <w:sz w:val="32"/>
          <w:szCs w:val="32"/>
        </w:rPr>
        <w:t>3.</w:t>
      </w:r>
      <w:r w:rsidRPr="006E6F33">
        <w:rPr>
          <w:rStyle w:val="Hyperlink0"/>
          <w:rFonts w:hint="eastAsia"/>
        </w:rPr>
        <w:t>运动处方理论与方法研究</w:t>
      </w:r>
    </w:p>
    <w:p w:rsidR="007334D9" w:rsidRPr="006E6F33" w:rsidRDefault="007334D9" w:rsidP="007334D9">
      <w:pPr>
        <w:pStyle w:val="A3"/>
        <w:spacing w:line="460" w:lineRule="exact"/>
        <w:ind w:firstLineChars="250" w:firstLine="80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4.</w:t>
      </w:r>
      <w:r w:rsidRPr="006E6F33">
        <w:rPr>
          <w:rStyle w:val="Hyperlink0"/>
          <w:rFonts w:hint="eastAsia"/>
        </w:rPr>
        <w:t>营养与大众健康</w:t>
      </w:r>
    </w:p>
    <w:p w:rsidR="007334D9" w:rsidRPr="006E6F33" w:rsidRDefault="007334D9" w:rsidP="007334D9">
      <w:pPr>
        <w:pStyle w:val="A3"/>
        <w:spacing w:line="460" w:lineRule="exact"/>
        <w:ind w:firstLineChars="250" w:firstLine="80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5.</w:t>
      </w:r>
      <w:r w:rsidRPr="006E6F33">
        <w:rPr>
          <w:rStyle w:val="Hyperlink0"/>
          <w:rFonts w:hint="eastAsia"/>
        </w:rPr>
        <w:t>运动生物力学在竞技体育中的应用</w:t>
      </w:r>
    </w:p>
    <w:p w:rsidR="007334D9" w:rsidRPr="006E6F33" w:rsidRDefault="007334D9" w:rsidP="007334D9">
      <w:pPr>
        <w:pStyle w:val="A3"/>
        <w:spacing w:line="460" w:lineRule="exact"/>
        <w:ind w:firstLineChars="250" w:firstLine="80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lastRenderedPageBreak/>
        <w:t>6.</w:t>
      </w:r>
      <w:r w:rsidRPr="006E6F33">
        <w:rPr>
          <w:rStyle w:val="Hyperlink0"/>
          <w:rFonts w:hint="eastAsia"/>
        </w:rPr>
        <w:t>运动生物力学在大众体育中的应用</w:t>
      </w:r>
    </w:p>
    <w:p w:rsidR="007334D9" w:rsidRPr="006E6F33" w:rsidRDefault="007334D9" w:rsidP="007334D9">
      <w:pPr>
        <w:pStyle w:val="A3"/>
        <w:spacing w:line="460" w:lineRule="exact"/>
        <w:ind w:firstLineChars="150" w:firstLine="482"/>
        <w:rPr>
          <w:rFonts w:ascii="仿宋_GB2312" w:eastAsia="仿宋_GB2312" w:hAnsi="宋体" w:hint="eastAsia"/>
          <w:b/>
          <w:sz w:val="32"/>
          <w:szCs w:val="32"/>
        </w:rPr>
      </w:pPr>
      <w:r w:rsidRPr="006E6F33">
        <w:rPr>
          <w:rFonts w:ascii="仿宋_GB2312" w:eastAsia="仿宋_GB2312" w:hAnsi="宋体" w:hint="eastAsia"/>
          <w:b/>
          <w:sz w:val="32"/>
          <w:szCs w:val="32"/>
        </w:rPr>
        <w:t>四、运动医学与康复</w:t>
      </w:r>
    </w:p>
    <w:p w:rsidR="007334D9" w:rsidRPr="006E6F33" w:rsidRDefault="007334D9" w:rsidP="007334D9">
      <w:pPr>
        <w:pStyle w:val="A3"/>
        <w:spacing w:line="460" w:lineRule="exact"/>
        <w:ind w:firstLineChars="200" w:firstLine="640"/>
        <w:jc w:val="left"/>
        <w:rPr>
          <w:rStyle w:val="a4"/>
          <w:rFonts w:ascii="仿宋_GB2312" w:eastAsia="仿宋_GB2312" w:hAnsi="仿宋_GB2312" w:cs="仿宋_GB2312" w:hint="eastAsia"/>
          <w:sz w:val="32"/>
          <w:szCs w:val="32"/>
        </w:rPr>
      </w:pPr>
      <w:r>
        <w:rPr>
          <w:rStyle w:val="a4"/>
          <w:rFonts w:ascii="仿宋_GB2312" w:eastAsia="仿宋_GB2312" w:hAnsi="仿宋_GB2312" w:cs="仿宋_GB2312" w:hint="eastAsia"/>
          <w:sz w:val="32"/>
          <w:szCs w:val="32"/>
        </w:rPr>
        <w:t>1</w:t>
      </w:r>
      <w:r w:rsidRPr="006E6F33">
        <w:rPr>
          <w:rStyle w:val="a4"/>
          <w:rFonts w:ascii="仿宋_GB2312" w:eastAsia="仿宋_GB2312" w:hAnsi="仿宋_GB2312" w:cs="仿宋_GB2312" w:hint="eastAsia"/>
          <w:sz w:val="32"/>
          <w:szCs w:val="32"/>
        </w:rPr>
        <w:t>.</w:t>
      </w:r>
      <w:r w:rsidRPr="006E6F33">
        <w:rPr>
          <w:rStyle w:val="Hyperlink0"/>
          <w:rFonts w:hint="eastAsia"/>
        </w:rPr>
        <w:t>高水平运动员竞技心理训练和竞赛调控研究</w:t>
      </w:r>
    </w:p>
    <w:p w:rsidR="007334D9" w:rsidRPr="006E6F33" w:rsidRDefault="007334D9" w:rsidP="007334D9">
      <w:pPr>
        <w:pStyle w:val="A3"/>
        <w:spacing w:line="460" w:lineRule="exact"/>
        <w:ind w:firstLineChars="200" w:firstLine="640"/>
        <w:jc w:val="left"/>
        <w:rPr>
          <w:rStyle w:val="a4"/>
          <w:rFonts w:ascii="仿宋_GB2312" w:eastAsia="仿宋_GB2312" w:hAnsi="仿宋_GB2312" w:cs="仿宋_GB2312" w:hint="eastAsia"/>
          <w:sz w:val="32"/>
          <w:szCs w:val="32"/>
        </w:rPr>
      </w:pPr>
      <w:r>
        <w:rPr>
          <w:rStyle w:val="a4"/>
          <w:rFonts w:ascii="仿宋_GB2312" w:eastAsia="仿宋_GB2312" w:hAnsi="仿宋_GB2312" w:cs="仿宋_GB2312" w:hint="eastAsia"/>
          <w:sz w:val="32"/>
          <w:szCs w:val="32"/>
        </w:rPr>
        <w:t>2</w:t>
      </w:r>
      <w:r w:rsidRPr="006E6F33">
        <w:rPr>
          <w:rStyle w:val="a4"/>
          <w:rFonts w:ascii="仿宋_GB2312" w:eastAsia="仿宋_GB2312" w:hAnsi="仿宋_GB2312" w:cs="仿宋_GB2312" w:hint="eastAsia"/>
          <w:sz w:val="32"/>
          <w:szCs w:val="32"/>
        </w:rPr>
        <w:t>.</w:t>
      </w:r>
      <w:r w:rsidRPr="006E6F33">
        <w:rPr>
          <w:rStyle w:val="Hyperlink0"/>
          <w:rFonts w:hint="eastAsia"/>
        </w:rPr>
        <w:t>体育锻炼对学生的心理健康促进与效益研究</w:t>
      </w:r>
    </w:p>
    <w:p w:rsidR="007334D9" w:rsidRPr="006E6F33" w:rsidRDefault="007334D9" w:rsidP="007334D9">
      <w:pPr>
        <w:pStyle w:val="A3"/>
        <w:tabs>
          <w:tab w:val="left" w:pos="312"/>
        </w:tabs>
        <w:spacing w:line="460" w:lineRule="exact"/>
        <w:ind w:firstLine="680"/>
        <w:jc w:val="left"/>
        <w:rPr>
          <w:rFonts w:ascii="仿宋_GB2312" w:eastAsia="仿宋_GB2312" w:hAnsi="仿宋_GB2312" w:cs="仿宋_GB2312" w:hint="eastAsia"/>
          <w:sz w:val="32"/>
          <w:szCs w:val="32"/>
          <w:lang w:val="zh-TW" w:eastAsia="zh-TW"/>
        </w:rPr>
      </w:pPr>
      <w:r>
        <w:rPr>
          <w:rStyle w:val="a4"/>
          <w:rFonts w:ascii="仿宋_GB2312" w:eastAsia="仿宋_GB2312" w:hAnsi="仿宋_GB2312" w:cs="仿宋_GB2312" w:hint="eastAsia"/>
          <w:sz w:val="32"/>
          <w:szCs w:val="32"/>
          <w:lang w:val="zh-TW"/>
        </w:rPr>
        <w:t>3</w:t>
      </w:r>
      <w:r w:rsidRPr="006E6F33">
        <w:rPr>
          <w:rStyle w:val="a4"/>
          <w:rFonts w:ascii="仿宋_GB2312" w:eastAsia="仿宋_GB2312" w:hAnsi="仿宋_GB2312" w:cs="仿宋_GB2312" w:hint="eastAsia"/>
          <w:sz w:val="32"/>
          <w:szCs w:val="32"/>
          <w:lang w:val="zh-TW"/>
        </w:rPr>
        <w:t>.</w:t>
      </w:r>
      <w:r w:rsidRPr="006E6F33">
        <w:rPr>
          <w:rStyle w:val="a4"/>
          <w:rFonts w:ascii="仿宋_GB2312" w:eastAsia="仿宋_GB2312" w:hAnsi="仿宋_GB2312" w:cs="仿宋_GB2312" w:hint="eastAsia"/>
          <w:sz w:val="32"/>
          <w:szCs w:val="32"/>
          <w:lang w:val="zh-TW" w:eastAsia="zh-TW"/>
        </w:rPr>
        <w:t>体育与医疗深度融合的体制机制研究</w:t>
      </w:r>
    </w:p>
    <w:p w:rsidR="007334D9" w:rsidRDefault="007334D9" w:rsidP="007334D9">
      <w:pPr>
        <w:pStyle w:val="A3"/>
        <w:spacing w:line="460" w:lineRule="exact"/>
        <w:ind w:firstLineChars="200" w:firstLine="640"/>
        <w:jc w:val="left"/>
        <w:rPr>
          <w:rStyle w:val="a4"/>
          <w:rFonts w:ascii="仿宋_GB2312" w:eastAsia="仿宋_GB2312" w:hAnsi="仿宋_GB2312" w:cs="仿宋_GB2312"/>
          <w:sz w:val="32"/>
          <w:szCs w:val="32"/>
        </w:rPr>
      </w:pPr>
      <w:r>
        <w:rPr>
          <w:rStyle w:val="Hyperlink0"/>
          <w:rFonts w:hint="eastAsia"/>
        </w:rPr>
        <w:t>4.</w:t>
      </w:r>
      <w:r>
        <w:rPr>
          <w:rStyle w:val="Hyperlink0"/>
        </w:rPr>
        <w:t>运动康复的理念与方法</w:t>
      </w:r>
    </w:p>
    <w:p w:rsidR="007334D9" w:rsidRDefault="007334D9" w:rsidP="007334D9">
      <w:pPr>
        <w:pStyle w:val="A3"/>
        <w:spacing w:line="460" w:lineRule="exact"/>
        <w:ind w:firstLineChars="200" w:firstLine="640"/>
        <w:jc w:val="left"/>
        <w:rPr>
          <w:rStyle w:val="a4"/>
          <w:rFonts w:ascii="仿宋_GB2312" w:eastAsia="仿宋_GB2312" w:hAnsi="仿宋_GB2312" w:cs="仿宋_GB2312" w:hint="eastAsia"/>
          <w:sz w:val="32"/>
          <w:szCs w:val="32"/>
        </w:rPr>
      </w:pPr>
      <w:r>
        <w:rPr>
          <w:rStyle w:val="a4"/>
          <w:rFonts w:ascii="仿宋_GB2312" w:eastAsia="仿宋_GB2312" w:hAnsi="仿宋_GB2312" w:cs="仿宋_GB2312"/>
          <w:sz w:val="32"/>
          <w:szCs w:val="32"/>
        </w:rPr>
        <w:t>5.</w:t>
      </w:r>
      <w:r>
        <w:rPr>
          <w:rStyle w:val="Hyperlink0"/>
        </w:rPr>
        <w:t>冬季项目运动损伤的防治与康复</w:t>
      </w:r>
    </w:p>
    <w:p w:rsidR="007334D9" w:rsidRDefault="007334D9" w:rsidP="007334D9">
      <w:pPr>
        <w:pStyle w:val="A3"/>
        <w:spacing w:line="460" w:lineRule="exact"/>
        <w:ind w:firstLineChars="200" w:firstLine="640"/>
        <w:jc w:val="left"/>
        <w:rPr>
          <w:rStyle w:val="a4"/>
          <w:rFonts w:ascii="仿宋_GB2312" w:eastAsia="仿宋_GB2312" w:hAnsi="仿宋_GB2312" w:cs="仿宋_GB2312"/>
          <w:sz w:val="32"/>
          <w:szCs w:val="32"/>
        </w:rPr>
      </w:pPr>
      <w:r>
        <w:rPr>
          <w:rStyle w:val="a4"/>
          <w:rFonts w:ascii="仿宋_GB2312" w:eastAsia="仿宋_GB2312" w:hAnsi="仿宋_GB2312" w:cs="仿宋_GB2312" w:hint="eastAsia"/>
          <w:sz w:val="32"/>
          <w:szCs w:val="32"/>
        </w:rPr>
        <w:t>6.</w:t>
      </w:r>
      <w:r>
        <w:rPr>
          <w:rStyle w:val="Hyperlink0"/>
        </w:rPr>
        <w:t>运动员健康与运动性疾病研究</w:t>
      </w:r>
      <w:r>
        <w:rPr>
          <w:rStyle w:val="a4"/>
          <w:rFonts w:ascii="仿宋_GB2312" w:eastAsia="仿宋_GB2312" w:hAnsi="仿宋_GB2312" w:cs="仿宋_GB2312"/>
          <w:sz w:val="32"/>
          <w:szCs w:val="32"/>
        </w:rPr>
        <w:t>`</w:t>
      </w:r>
    </w:p>
    <w:p w:rsidR="007334D9" w:rsidRPr="00E20625" w:rsidRDefault="007334D9" w:rsidP="007334D9">
      <w:pPr>
        <w:pStyle w:val="A3"/>
        <w:spacing w:line="460" w:lineRule="exact"/>
        <w:ind w:firstLineChars="200" w:firstLine="640"/>
        <w:jc w:val="left"/>
        <w:rPr>
          <w:rFonts w:ascii="仿宋_GB2312" w:eastAsia="仿宋_GB2312" w:hAnsi="仿宋_GB2312" w:cs="仿宋_GB2312" w:hint="eastAsia"/>
          <w:sz w:val="32"/>
          <w:szCs w:val="32"/>
          <w:lang w:eastAsia="zh-TW"/>
        </w:rPr>
      </w:pPr>
      <w:r>
        <w:rPr>
          <w:rStyle w:val="a4"/>
          <w:rFonts w:ascii="仿宋_GB2312" w:eastAsia="仿宋_GB2312" w:hAnsi="仿宋_GB2312" w:cs="仿宋_GB2312"/>
          <w:sz w:val="32"/>
          <w:szCs w:val="32"/>
        </w:rPr>
        <w:t>7.</w:t>
      </w:r>
      <w:r>
        <w:rPr>
          <w:rStyle w:val="Hyperlink0"/>
        </w:rPr>
        <w:t>中医在运动医学领域的应用</w:t>
      </w:r>
    </w:p>
    <w:p w:rsidR="007334D9" w:rsidRPr="005C7595" w:rsidRDefault="007334D9" w:rsidP="007334D9">
      <w:pPr>
        <w:pStyle w:val="A3"/>
        <w:spacing w:line="460" w:lineRule="exact"/>
        <w:ind w:firstLineChars="150" w:firstLine="482"/>
        <w:jc w:val="left"/>
        <w:rPr>
          <w:rStyle w:val="a4"/>
          <w:rFonts w:ascii="仿宋_GB2312" w:eastAsia="仿宋_GB2312" w:hAnsi="黑体" w:cs="黑体" w:hint="eastAsia"/>
          <w:b/>
          <w:sz w:val="32"/>
          <w:szCs w:val="32"/>
          <w:lang w:val="zh-TW"/>
        </w:rPr>
      </w:pPr>
      <w:r>
        <w:rPr>
          <w:rFonts w:ascii="仿宋_GB2312" w:eastAsia="仿宋_GB2312" w:hAnsi="宋体" w:hint="eastAsia"/>
          <w:b/>
          <w:sz w:val="32"/>
          <w:szCs w:val="32"/>
        </w:rPr>
        <w:t>五</w:t>
      </w:r>
      <w:r w:rsidRPr="006E6F33">
        <w:rPr>
          <w:rFonts w:ascii="仿宋_GB2312" w:eastAsia="仿宋_GB2312" w:hAnsi="宋体" w:hint="eastAsia"/>
          <w:b/>
          <w:sz w:val="32"/>
          <w:szCs w:val="32"/>
        </w:rPr>
        <w:t>、</w:t>
      </w:r>
      <w:r w:rsidRPr="005C7595">
        <w:rPr>
          <w:rStyle w:val="a4"/>
          <w:rFonts w:ascii="仿宋_GB2312" w:eastAsia="仿宋_GB2312" w:hAnsi="黑体" w:cs="黑体" w:hint="eastAsia"/>
          <w:b/>
          <w:sz w:val="32"/>
          <w:szCs w:val="32"/>
          <w:lang w:val="zh-TW" w:eastAsia="zh-TW"/>
        </w:rPr>
        <w:t>运动心理</w:t>
      </w:r>
      <w:r w:rsidRPr="005C7595">
        <w:rPr>
          <w:rStyle w:val="a4"/>
          <w:rFonts w:ascii="仿宋_GB2312" w:eastAsia="仿宋_GB2312" w:hAnsi="黑体" w:cs="黑体" w:hint="eastAsia"/>
          <w:b/>
          <w:sz w:val="32"/>
          <w:szCs w:val="32"/>
          <w:lang w:val="zh-TW"/>
        </w:rPr>
        <w:t>学</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1.</w:t>
      </w:r>
      <w:r w:rsidRPr="006E6F33">
        <w:rPr>
          <w:rStyle w:val="Hyperlink0"/>
          <w:rFonts w:hint="eastAsia"/>
        </w:rPr>
        <w:t>高水平运动员竞技心理训练和竞赛调控研究</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2.</w:t>
      </w:r>
      <w:r w:rsidRPr="006E6F33">
        <w:rPr>
          <w:rStyle w:val="Hyperlink0"/>
          <w:rFonts w:hint="eastAsia"/>
        </w:rPr>
        <w:t>体育锻炼对学生的心理健康促进与效益研究</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3.</w:t>
      </w:r>
      <w:r w:rsidRPr="006E6F33">
        <w:rPr>
          <w:rStyle w:val="Hyperlink0"/>
          <w:rFonts w:hint="eastAsia"/>
        </w:rPr>
        <w:t>体育锻炼对中老年群体的心理健康效益研究</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4.</w:t>
      </w:r>
      <w:r w:rsidRPr="006E6F33">
        <w:rPr>
          <w:rStyle w:val="Hyperlink0"/>
          <w:rFonts w:hint="eastAsia"/>
        </w:rPr>
        <w:t>体育活动对特殊人群的心理健康促进研究</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5.</w:t>
      </w:r>
      <w:r w:rsidRPr="006E6F33">
        <w:rPr>
          <w:rStyle w:val="Hyperlink0"/>
          <w:rFonts w:hint="eastAsia"/>
        </w:rPr>
        <w:t>体育社会心理研究</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6.</w:t>
      </w:r>
      <w:r w:rsidRPr="006E6F33">
        <w:rPr>
          <w:rStyle w:val="Hyperlink0"/>
          <w:rFonts w:hint="eastAsia"/>
        </w:rPr>
        <w:t>运动对心理卫生促进的研究</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7.</w:t>
      </w:r>
      <w:r w:rsidRPr="006E6F33">
        <w:rPr>
          <w:rStyle w:val="Hyperlink0"/>
          <w:rFonts w:hint="eastAsia"/>
        </w:rPr>
        <w:t>体育对心理干预的方法与效益研究</w:t>
      </w:r>
    </w:p>
    <w:p w:rsidR="007334D9" w:rsidRPr="006E6F33" w:rsidRDefault="007334D9" w:rsidP="007334D9">
      <w:pPr>
        <w:spacing w:line="460" w:lineRule="exact"/>
        <w:ind w:firstLineChars="150" w:firstLine="482"/>
        <w:jc w:val="left"/>
        <w:rPr>
          <w:rFonts w:ascii="仿宋_GB2312" w:eastAsia="仿宋_GB2312" w:hAnsi="宋体" w:hint="eastAsia"/>
          <w:b/>
          <w:sz w:val="32"/>
          <w:szCs w:val="32"/>
        </w:rPr>
      </w:pPr>
      <w:r>
        <w:rPr>
          <w:rFonts w:ascii="仿宋_GB2312" w:eastAsia="仿宋_GB2312" w:hAnsi="宋体" w:hint="eastAsia"/>
          <w:b/>
          <w:sz w:val="32"/>
          <w:szCs w:val="32"/>
        </w:rPr>
        <w:t>六</w:t>
      </w:r>
      <w:r w:rsidRPr="006E6F33">
        <w:rPr>
          <w:rFonts w:ascii="仿宋_GB2312" w:eastAsia="仿宋_GB2312" w:hAnsi="宋体" w:hint="eastAsia"/>
          <w:b/>
          <w:sz w:val="32"/>
          <w:szCs w:val="32"/>
        </w:rPr>
        <w:t>、</w:t>
      </w:r>
      <w:r>
        <w:rPr>
          <w:rFonts w:ascii="仿宋_GB2312" w:eastAsia="仿宋_GB2312" w:hAnsi="宋体" w:hint="eastAsia"/>
          <w:b/>
          <w:sz w:val="32"/>
          <w:szCs w:val="32"/>
        </w:rPr>
        <w:t>青少年</w:t>
      </w:r>
      <w:r w:rsidRPr="006E6F33">
        <w:rPr>
          <w:rFonts w:ascii="仿宋_GB2312" w:eastAsia="仿宋_GB2312" w:hAnsi="宋体" w:hint="eastAsia"/>
          <w:b/>
          <w:sz w:val="32"/>
          <w:szCs w:val="32"/>
        </w:rPr>
        <w:t>体能训练</w:t>
      </w:r>
      <w:r>
        <w:rPr>
          <w:rFonts w:ascii="仿宋_GB2312" w:eastAsia="仿宋_GB2312" w:hAnsi="宋体" w:hint="eastAsia"/>
          <w:b/>
          <w:sz w:val="32"/>
          <w:szCs w:val="32"/>
        </w:rPr>
        <w:t>与选材</w:t>
      </w:r>
    </w:p>
    <w:p w:rsidR="007334D9" w:rsidRPr="006E6F33" w:rsidRDefault="007334D9" w:rsidP="007334D9">
      <w:pPr>
        <w:spacing w:line="460" w:lineRule="exact"/>
        <w:ind w:firstLineChars="200" w:firstLine="640"/>
        <w:jc w:val="left"/>
        <w:rPr>
          <w:rFonts w:ascii="仿宋_GB2312" w:eastAsia="仿宋_GB2312" w:hAnsi="宋体" w:hint="eastAsia"/>
          <w:sz w:val="32"/>
          <w:szCs w:val="32"/>
        </w:rPr>
      </w:pPr>
      <w:r w:rsidRPr="006E6F33">
        <w:rPr>
          <w:rFonts w:ascii="仿宋_GB2312" w:eastAsia="仿宋_GB2312" w:hAnsi="宋体" w:hint="eastAsia"/>
          <w:sz w:val="32"/>
          <w:szCs w:val="32"/>
        </w:rPr>
        <w:t xml:space="preserve">1. </w:t>
      </w:r>
      <w:r w:rsidRPr="006E6F33">
        <w:rPr>
          <w:rStyle w:val="Hyperlink0"/>
          <w:rFonts w:hint="eastAsia"/>
        </w:rPr>
        <w:t>体能训练新理念和新方法</w:t>
      </w:r>
    </w:p>
    <w:p w:rsidR="007334D9" w:rsidRPr="006E6F33" w:rsidRDefault="007334D9" w:rsidP="007334D9">
      <w:pPr>
        <w:spacing w:line="460" w:lineRule="exact"/>
        <w:ind w:firstLineChars="200" w:firstLine="640"/>
        <w:jc w:val="left"/>
        <w:rPr>
          <w:rFonts w:ascii="仿宋_GB2312" w:eastAsia="仿宋_GB2312" w:hAnsi="宋体" w:hint="eastAsia"/>
          <w:sz w:val="32"/>
          <w:szCs w:val="32"/>
        </w:rPr>
      </w:pPr>
      <w:r w:rsidRPr="006E6F33">
        <w:rPr>
          <w:rFonts w:ascii="仿宋_GB2312" w:eastAsia="仿宋_GB2312" w:hAnsi="宋体" w:hint="eastAsia"/>
          <w:sz w:val="32"/>
          <w:szCs w:val="32"/>
        </w:rPr>
        <w:t xml:space="preserve">2. </w:t>
      </w:r>
      <w:r w:rsidRPr="006E6F33">
        <w:rPr>
          <w:rStyle w:val="Hyperlink0"/>
          <w:rFonts w:hint="eastAsia"/>
        </w:rPr>
        <w:t>专项体能训练的特征</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3.</w:t>
      </w:r>
      <w:r w:rsidRPr="006E6F33">
        <w:rPr>
          <w:rStyle w:val="Hyperlink0"/>
          <w:rFonts w:hint="eastAsia"/>
        </w:rPr>
        <w:t xml:space="preserve"> 体能训练过程监控与评价</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4.</w:t>
      </w:r>
      <w:r w:rsidRPr="006E6F33">
        <w:rPr>
          <w:rStyle w:val="Hyperlink0"/>
          <w:rFonts w:hint="eastAsia"/>
        </w:rPr>
        <w:t xml:space="preserve"> 特种行业体能训练与应用</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5.</w:t>
      </w:r>
      <w:r w:rsidRPr="006E6F33">
        <w:rPr>
          <w:rStyle w:val="Hyperlink0"/>
          <w:rFonts w:hint="eastAsia"/>
        </w:rPr>
        <w:t xml:space="preserve"> 体能训练与身体功能训练的理论和方法创新研究</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6.</w:t>
      </w:r>
      <w:r w:rsidRPr="006E6F33">
        <w:rPr>
          <w:rStyle w:val="Hyperlink0"/>
          <w:rFonts w:hint="eastAsia"/>
        </w:rPr>
        <w:t xml:space="preserve"> 优秀运动员赛前及赛中体能调控</w:t>
      </w:r>
    </w:p>
    <w:p w:rsidR="007334D9" w:rsidRPr="006E6F33" w:rsidRDefault="007334D9" w:rsidP="007334D9">
      <w:pPr>
        <w:spacing w:line="460" w:lineRule="exact"/>
        <w:ind w:firstLineChars="150" w:firstLine="482"/>
        <w:jc w:val="left"/>
        <w:rPr>
          <w:rFonts w:ascii="仿宋_GB2312" w:eastAsia="仿宋_GB2312" w:hAnsi="宋体" w:hint="eastAsia"/>
          <w:b/>
          <w:sz w:val="32"/>
          <w:szCs w:val="32"/>
        </w:rPr>
      </w:pPr>
      <w:r>
        <w:rPr>
          <w:rFonts w:ascii="仿宋_GB2312" w:eastAsia="仿宋_GB2312" w:hAnsi="宋体" w:hint="eastAsia"/>
          <w:b/>
          <w:sz w:val="32"/>
          <w:szCs w:val="32"/>
        </w:rPr>
        <w:t>七</w:t>
      </w:r>
      <w:r w:rsidRPr="006E6F33">
        <w:rPr>
          <w:rFonts w:ascii="仿宋_GB2312" w:eastAsia="仿宋_GB2312" w:hAnsi="宋体" w:hint="eastAsia"/>
          <w:b/>
          <w:sz w:val="32"/>
          <w:szCs w:val="32"/>
        </w:rPr>
        <w:t>、政部门管理改革方向</w:t>
      </w:r>
    </w:p>
    <w:p w:rsidR="007334D9" w:rsidRPr="006E6F33" w:rsidRDefault="007334D9" w:rsidP="007334D9">
      <w:pPr>
        <w:spacing w:line="460" w:lineRule="exact"/>
        <w:ind w:firstLineChars="200" w:firstLine="640"/>
        <w:jc w:val="left"/>
        <w:rPr>
          <w:rFonts w:ascii="仿宋_GB2312" w:eastAsia="仿宋_GB2312" w:hAnsi="宋体" w:hint="eastAsia"/>
          <w:sz w:val="32"/>
          <w:szCs w:val="32"/>
        </w:rPr>
      </w:pPr>
      <w:r w:rsidRPr="006E6F33">
        <w:rPr>
          <w:rFonts w:ascii="仿宋_GB2312" w:eastAsia="仿宋_GB2312" w:hAnsi="宋体" w:hint="eastAsia"/>
          <w:sz w:val="32"/>
          <w:szCs w:val="32"/>
        </w:rPr>
        <w:t>1.学校体育场馆设施管理运行模式的研究</w:t>
      </w:r>
    </w:p>
    <w:p w:rsidR="007334D9" w:rsidRPr="006E6F33" w:rsidRDefault="007334D9" w:rsidP="007334D9">
      <w:pPr>
        <w:spacing w:line="460" w:lineRule="exact"/>
        <w:ind w:firstLineChars="200" w:firstLine="640"/>
        <w:jc w:val="left"/>
        <w:rPr>
          <w:rFonts w:ascii="仿宋_GB2312" w:eastAsia="仿宋_GB2312" w:hAnsi="宋体" w:hint="eastAsia"/>
          <w:sz w:val="32"/>
          <w:szCs w:val="32"/>
        </w:rPr>
      </w:pPr>
      <w:r w:rsidRPr="006E6F33">
        <w:rPr>
          <w:rFonts w:ascii="仿宋_GB2312" w:eastAsia="仿宋_GB2312" w:hAnsi="宋体" w:hint="eastAsia"/>
          <w:sz w:val="32"/>
          <w:szCs w:val="32"/>
        </w:rPr>
        <w:t>2.“双师型”教师队伍的建设研究与实践</w:t>
      </w:r>
    </w:p>
    <w:p w:rsidR="007334D9" w:rsidRPr="006E6F33" w:rsidRDefault="007334D9" w:rsidP="007334D9">
      <w:pPr>
        <w:spacing w:line="460" w:lineRule="exact"/>
        <w:ind w:firstLineChars="200" w:firstLine="640"/>
        <w:jc w:val="left"/>
        <w:rPr>
          <w:rFonts w:ascii="仿宋_GB2312" w:eastAsia="仿宋_GB2312" w:hAnsi="宋体" w:hint="eastAsia"/>
          <w:sz w:val="32"/>
          <w:szCs w:val="32"/>
        </w:rPr>
      </w:pPr>
      <w:r w:rsidRPr="006E6F33">
        <w:rPr>
          <w:rFonts w:ascii="仿宋_GB2312" w:eastAsia="仿宋_GB2312" w:hAnsi="宋体" w:hint="eastAsia"/>
          <w:sz w:val="32"/>
          <w:szCs w:val="32"/>
        </w:rPr>
        <w:t>3.学校公共卫生安全管理机制研究。</w:t>
      </w:r>
    </w:p>
    <w:p w:rsidR="007334D9" w:rsidRPr="006E6F33" w:rsidRDefault="007334D9" w:rsidP="007334D9">
      <w:pPr>
        <w:spacing w:line="460" w:lineRule="exact"/>
        <w:ind w:firstLineChars="200" w:firstLine="640"/>
        <w:jc w:val="left"/>
        <w:rPr>
          <w:rFonts w:ascii="仿宋_GB2312" w:eastAsia="仿宋_GB2312" w:hAnsi="宋体" w:hint="eastAsia"/>
          <w:sz w:val="32"/>
          <w:szCs w:val="32"/>
        </w:rPr>
      </w:pPr>
      <w:r w:rsidRPr="006E6F33">
        <w:rPr>
          <w:rFonts w:ascii="仿宋_GB2312" w:eastAsia="仿宋_GB2312" w:hAnsi="宋体" w:hint="eastAsia"/>
          <w:sz w:val="32"/>
          <w:szCs w:val="32"/>
        </w:rPr>
        <w:t>4.学校卫生人员队伍现状与培养研究</w:t>
      </w:r>
    </w:p>
    <w:p w:rsidR="007334D9" w:rsidRPr="006E6F33" w:rsidRDefault="007334D9" w:rsidP="007334D9">
      <w:pPr>
        <w:spacing w:line="460" w:lineRule="exact"/>
        <w:ind w:firstLineChars="200" w:firstLine="640"/>
        <w:jc w:val="left"/>
        <w:rPr>
          <w:rFonts w:ascii="仿宋_GB2312" w:eastAsia="仿宋_GB2312" w:hAnsi="宋体" w:hint="eastAsia"/>
          <w:sz w:val="32"/>
          <w:szCs w:val="32"/>
        </w:rPr>
      </w:pPr>
      <w:r w:rsidRPr="006E6F33">
        <w:rPr>
          <w:rFonts w:ascii="仿宋_GB2312" w:eastAsia="仿宋_GB2312" w:hAnsi="宋体" w:hint="eastAsia"/>
          <w:sz w:val="32"/>
          <w:szCs w:val="32"/>
        </w:rPr>
        <w:t>5.高职毕业生就业指导服务体系创新研究</w:t>
      </w:r>
    </w:p>
    <w:p w:rsidR="007334D9" w:rsidRPr="006E6F33" w:rsidRDefault="007334D9" w:rsidP="007334D9">
      <w:pPr>
        <w:spacing w:line="460" w:lineRule="exact"/>
        <w:ind w:firstLineChars="200" w:firstLine="640"/>
        <w:jc w:val="left"/>
        <w:rPr>
          <w:rFonts w:ascii="仿宋_GB2312" w:eastAsia="仿宋_GB2312" w:hAnsi="宋体" w:hint="eastAsia"/>
          <w:sz w:val="32"/>
          <w:szCs w:val="32"/>
        </w:rPr>
      </w:pPr>
      <w:r w:rsidRPr="006E6F33">
        <w:rPr>
          <w:rFonts w:ascii="仿宋_GB2312" w:eastAsia="仿宋_GB2312" w:hAnsi="宋体" w:hint="eastAsia"/>
          <w:sz w:val="32"/>
          <w:szCs w:val="32"/>
        </w:rPr>
        <w:lastRenderedPageBreak/>
        <w:t>6、图书情报服务、管理研究</w:t>
      </w:r>
    </w:p>
    <w:p w:rsidR="007334D9" w:rsidRPr="00E20625" w:rsidRDefault="007334D9" w:rsidP="007334D9">
      <w:pPr>
        <w:pStyle w:val="A3"/>
        <w:spacing w:line="460" w:lineRule="exact"/>
        <w:ind w:firstLineChars="150" w:firstLine="482"/>
        <w:rPr>
          <w:rStyle w:val="a4"/>
          <w:rFonts w:ascii="仿宋_GB2312" w:eastAsia="仿宋_GB2312" w:hAnsi="黑体" w:cs="黑体" w:hint="eastAsia"/>
          <w:b/>
          <w:sz w:val="32"/>
          <w:szCs w:val="32"/>
          <w:lang w:val="zh-TW" w:eastAsia="zh-TW"/>
        </w:rPr>
      </w:pPr>
      <w:r w:rsidRPr="00E20625">
        <w:rPr>
          <w:rStyle w:val="a4"/>
          <w:rFonts w:ascii="仿宋_GB2312" w:eastAsia="仿宋_GB2312" w:hAnsi="黑体" w:cs="黑体" w:hint="eastAsia"/>
          <w:b/>
          <w:sz w:val="32"/>
          <w:szCs w:val="32"/>
          <w:lang w:val="zh-TW"/>
        </w:rPr>
        <w:t>八、</w:t>
      </w:r>
      <w:r w:rsidRPr="00E20625">
        <w:rPr>
          <w:rStyle w:val="a4"/>
          <w:rFonts w:ascii="仿宋_GB2312" w:eastAsia="仿宋_GB2312" w:hAnsi="黑体" w:cs="黑体" w:hint="eastAsia"/>
          <w:b/>
          <w:sz w:val="32"/>
          <w:szCs w:val="32"/>
          <w:lang w:val="zh-TW" w:eastAsia="zh-TW"/>
        </w:rPr>
        <w:t>学校体育</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1.</w:t>
      </w:r>
      <w:r w:rsidRPr="006E6F33">
        <w:rPr>
          <w:rStyle w:val="Hyperlink0"/>
          <w:rFonts w:hint="eastAsia"/>
        </w:rPr>
        <w:t>学校体育改革与发展研究</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2.</w:t>
      </w:r>
      <w:r w:rsidRPr="006E6F33">
        <w:rPr>
          <w:rStyle w:val="Hyperlink0"/>
          <w:rFonts w:hint="eastAsia"/>
        </w:rPr>
        <w:t>冰雪运动与学校体育</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3.</w:t>
      </w:r>
      <w:r w:rsidRPr="006E6F33">
        <w:rPr>
          <w:rStyle w:val="Hyperlink0"/>
          <w:rFonts w:hint="eastAsia"/>
        </w:rPr>
        <w:t xml:space="preserve"> 校园足球改革发展与实践研究</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4.</w:t>
      </w:r>
      <w:r w:rsidRPr="006E6F33">
        <w:rPr>
          <w:rStyle w:val="Hyperlink0"/>
          <w:rFonts w:hint="eastAsia"/>
        </w:rPr>
        <w:t xml:space="preserve"> 校园体育社团与体育文化建设</w:t>
      </w:r>
    </w:p>
    <w:p w:rsidR="007334D9" w:rsidRPr="006E6F33" w:rsidRDefault="007334D9" w:rsidP="007334D9">
      <w:pPr>
        <w:pStyle w:val="A3"/>
        <w:spacing w:line="460" w:lineRule="exact"/>
        <w:ind w:firstLineChars="200" w:firstLine="640"/>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5.</w:t>
      </w:r>
      <w:r w:rsidRPr="006E6F33">
        <w:rPr>
          <w:rStyle w:val="Hyperlink0"/>
          <w:rFonts w:hint="eastAsia"/>
        </w:rPr>
        <w:t xml:space="preserve"> 竞技运动的教育功能研究</w:t>
      </w:r>
    </w:p>
    <w:p w:rsidR="007334D9" w:rsidRPr="006E6F33" w:rsidRDefault="007334D9" w:rsidP="007334D9">
      <w:pPr>
        <w:spacing w:line="460" w:lineRule="exact"/>
        <w:ind w:firstLineChars="150" w:firstLine="482"/>
        <w:jc w:val="left"/>
        <w:rPr>
          <w:rFonts w:ascii="仿宋_GB2312" w:eastAsia="仿宋_GB2312" w:hint="eastAsia"/>
          <w:b/>
          <w:sz w:val="32"/>
          <w:szCs w:val="32"/>
        </w:rPr>
      </w:pPr>
      <w:r>
        <w:rPr>
          <w:rFonts w:ascii="仿宋_GB2312" w:eastAsia="仿宋_GB2312" w:hAnsi="宋体" w:hint="eastAsia"/>
          <w:b/>
          <w:sz w:val="32"/>
          <w:szCs w:val="32"/>
        </w:rPr>
        <w:t>九</w:t>
      </w:r>
      <w:r w:rsidRPr="006E6F33">
        <w:rPr>
          <w:rFonts w:ascii="仿宋_GB2312" w:eastAsia="仿宋_GB2312" w:hAnsi="宋体" w:hint="eastAsia"/>
          <w:b/>
          <w:sz w:val="32"/>
          <w:szCs w:val="32"/>
        </w:rPr>
        <w:t>、</w:t>
      </w:r>
      <w:r w:rsidRPr="006E6F33">
        <w:rPr>
          <w:rFonts w:ascii="仿宋_GB2312" w:eastAsia="仿宋_GB2312" w:hint="eastAsia"/>
          <w:b/>
          <w:sz w:val="32"/>
          <w:szCs w:val="32"/>
        </w:rPr>
        <w:t>全民健身</w:t>
      </w:r>
    </w:p>
    <w:p w:rsidR="007334D9" w:rsidRPr="006E6F33" w:rsidRDefault="007334D9" w:rsidP="007334D9">
      <w:pPr>
        <w:spacing w:line="460" w:lineRule="exact"/>
        <w:ind w:firstLineChars="200" w:firstLine="640"/>
        <w:jc w:val="left"/>
        <w:rPr>
          <w:rFonts w:ascii="仿宋_GB2312" w:eastAsia="仿宋_GB2312" w:hint="eastAsia"/>
          <w:sz w:val="32"/>
          <w:szCs w:val="32"/>
        </w:rPr>
      </w:pPr>
      <w:r w:rsidRPr="006E6F33">
        <w:rPr>
          <w:rFonts w:ascii="仿宋_GB2312" w:eastAsia="仿宋_GB2312" w:hint="eastAsia"/>
          <w:sz w:val="32"/>
          <w:szCs w:val="32"/>
        </w:rPr>
        <w:t>1.以全民健身推进健康内蒙古研究</w:t>
      </w:r>
    </w:p>
    <w:p w:rsidR="007334D9" w:rsidRPr="006E6F33" w:rsidRDefault="007334D9" w:rsidP="007334D9">
      <w:pPr>
        <w:spacing w:line="460" w:lineRule="exact"/>
        <w:ind w:firstLineChars="200" w:firstLine="640"/>
        <w:jc w:val="left"/>
        <w:rPr>
          <w:rFonts w:ascii="仿宋_GB2312" w:eastAsia="仿宋_GB2312" w:hint="eastAsia"/>
          <w:b/>
          <w:sz w:val="32"/>
          <w:szCs w:val="32"/>
        </w:rPr>
      </w:pPr>
      <w:r w:rsidRPr="006E6F33">
        <w:rPr>
          <w:rFonts w:ascii="仿宋_GB2312" w:eastAsia="仿宋_GB2312" w:hint="eastAsia"/>
          <w:sz w:val="32"/>
          <w:szCs w:val="32"/>
        </w:rPr>
        <w:t>2.和六边工程相关联的内容</w:t>
      </w:r>
      <w:r w:rsidRPr="006E6F33">
        <w:rPr>
          <w:rFonts w:ascii="仿宋_GB2312" w:eastAsia="仿宋_GB2312" w:hint="eastAsia"/>
          <w:b/>
          <w:sz w:val="32"/>
          <w:szCs w:val="32"/>
        </w:rPr>
        <w:t xml:space="preserve"> </w:t>
      </w:r>
    </w:p>
    <w:p w:rsidR="007334D9" w:rsidRPr="006E6F33" w:rsidRDefault="007334D9" w:rsidP="007334D9">
      <w:pPr>
        <w:pStyle w:val="A3"/>
        <w:spacing w:line="460" w:lineRule="exact"/>
        <w:ind w:firstLineChars="200" w:firstLine="640"/>
        <w:jc w:val="left"/>
        <w:rPr>
          <w:rStyle w:val="a4"/>
          <w:rFonts w:ascii="仿宋_GB2312" w:eastAsia="仿宋_GB2312" w:hAnsi="仿宋_GB2312" w:cs="仿宋_GB2312" w:hint="eastAsia"/>
          <w:sz w:val="32"/>
          <w:szCs w:val="32"/>
        </w:rPr>
      </w:pPr>
      <w:r w:rsidRPr="006E6F33">
        <w:rPr>
          <w:rStyle w:val="Hyperlink0"/>
          <w:rFonts w:hint="eastAsia"/>
        </w:rPr>
        <w:t>3.社会体育指导员和全民健身志愿服务相关问题研究</w:t>
      </w:r>
    </w:p>
    <w:p w:rsidR="007334D9" w:rsidRDefault="007334D9" w:rsidP="007334D9">
      <w:pPr>
        <w:pStyle w:val="A3"/>
        <w:spacing w:line="460" w:lineRule="exact"/>
        <w:ind w:firstLineChars="200" w:firstLine="640"/>
        <w:jc w:val="left"/>
        <w:rPr>
          <w:rStyle w:val="a4"/>
          <w:rFonts w:ascii="仿宋_GB2312" w:eastAsia="仿宋_GB2312" w:hAnsi="仿宋_GB2312" w:cs="仿宋_GB2312"/>
          <w:sz w:val="32"/>
          <w:szCs w:val="32"/>
        </w:rPr>
      </w:pPr>
      <w:r>
        <w:rPr>
          <w:rStyle w:val="Hyperlink0"/>
          <w:rFonts w:hint="eastAsia"/>
        </w:rPr>
        <w:t>4.</w:t>
      </w:r>
      <w:r>
        <w:rPr>
          <w:rStyle w:val="Hyperlink0"/>
        </w:rPr>
        <w:t>体育与低碳生活方式研究</w:t>
      </w:r>
    </w:p>
    <w:p w:rsidR="007334D9" w:rsidRDefault="007334D9" w:rsidP="007334D9">
      <w:pPr>
        <w:pStyle w:val="A3"/>
        <w:spacing w:line="460" w:lineRule="exact"/>
        <w:ind w:firstLineChars="200" w:firstLine="640"/>
        <w:jc w:val="left"/>
        <w:rPr>
          <w:rStyle w:val="a4"/>
          <w:rFonts w:ascii="仿宋_GB2312" w:eastAsia="仿宋_GB2312" w:hAnsi="仿宋_GB2312" w:cs="仿宋_GB2312"/>
          <w:sz w:val="32"/>
          <w:szCs w:val="32"/>
        </w:rPr>
      </w:pPr>
      <w:r>
        <w:rPr>
          <w:rStyle w:val="a4"/>
          <w:rFonts w:ascii="仿宋_GB2312" w:eastAsia="仿宋_GB2312" w:hAnsi="仿宋_GB2312" w:cs="仿宋_GB2312"/>
          <w:sz w:val="32"/>
          <w:szCs w:val="32"/>
        </w:rPr>
        <w:t>5.</w:t>
      </w:r>
      <w:r>
        <w:rPr>
          <w:rStyle w:val="Hyperlink0"/>
        </w:rPr>
        <w:t>体育社会组织研究</w:t>
      </w:r>
    </w:p>
    <w:p w:rsidR="007334D9" w:rsidRPr="007219B1" w:rsidRDefault="007334D9" w:rsidP="007334D9">
      <w:pPr>
        <w:pStyle w:val="A3"/>
        <w:spacing w:line="460" w:lineRule="exact"/>
        <w:ind w:firstLineChars="200" w:firstLine="640"/>
        <w:jc w:val="left"/>
        <w:rPr>
          <w:rFonts w:ascii="仿宋_GB2312" w:eastAsia="仿宋_GB2312" w:hAnsi="仿宋_GB2312" w:cs="仿宋_GB2312" w:hint="eastAsia"/>
          <w:sz w:val="32"/>
          <w:szCs w:val="32"/>
        </w:rPr>
      </w:pPr>
      <w:r>
        <w:rPr>
          <w:rStyle w:val="Hyperlink0"/>
          <w:rFonts w:hint="eastAsia"/>
        </w:rPr>
        <w:t>6.</w:t>
      </w:r>
      <w:r>
        <w:rPr>
          <w:rStyle w:val="Hyperlink0"/>
        </w:rPr>
        <w:t>新媒体在全民健身中的价值功能研究</w:t>
      </w:r>
    </w:p>
    <w:p w:rsidR="007334D9" w:rsidRPr="006E6F33" w:rsidRDefault="007334D9" w:rsidP="007334D9">
      <w:pPr>
        <w:spacing w:line="460" w:lineRule="exact"/>
        <w:ind w:firstLineChars="148" w:firstLine="475"/>
        <w:jc w:val="left"/>
        <w:rPr>
          <w:rFonts w:ascii="仿宋_GB2312" w:eastAsia="仿宋_GB2312" w:hint="eastAsia"/>
          <w:b/>
          <w:sz w:val="32"/>
          <w:szCs w:val="32"/>
        </w:rPr>
      </w:pPr>
      <w:r>
        <w:rPr>
          <w:rFonts w:ascii="仿宋_GB2312" w:eastAsia="仿宋_GB2312" w:hint="eastAsia"/>
          <w:b/>
          <w:sz w:val="32"/>
          <w:szCs w:val="32"/>
        </w:rPr>
        <w:t>十</w:t>
      </w:r>
      <w:r w:rsidRPr="006E6F33">
        <w:rPr>
          <w:rFonts w:ascii="仿宋_GB2312" w:eastAsia="仿宋_GB2312" w:hint="eastAsia"/>
          <w:b/>
          <w:sz w:val="32"/>
          <w:szCs w:val="32"/>
        </w:rPr>
        <w:t>、竞技体育</w:t>
      </w:r>
    </w:p>
    <w:p w:rsidR="007334D9" w:rsidRPr="006E6F33" w:rsidRDefault="007334D9" w:rsidP="007334D9">
      <w:pPr>
        <w:spacing w:line="460" w:lineRule="exact"/>
        <w:ind w:firstLineChars="200" w:firstLine="640"/>
        <w:jc w:val="left"/>
        <w:rPr>
          <w:rFonts w:ascii="仿宋_GB2312" w:eastAsia="仿宋_GB2312" w:hint="eastAsia"/>
          <w:sz w:val="32"/>
          <w:szCs w:val="32"/>
        </w:rPr>
      </w:pPr>
      <w:r w:rsidRPr="006E6F33">
        <w:rPr>
          <w:rFonts w:ascii="仿宋_GB2312" w:eastAsia="仿宋_GB2312" w:hint="eastAsia"/>
          <w:sz w:val="32"/>
          <w:szCs w:val="32"/>
        </w:rPr>
        <w:t>1. 内蒙古竞技体育发展方式</w:t>
      </w:r>
    </w:p>
    <w:p w:rsidR="007334D9" w:rsidRPr="006E6F33" w:rsidRDefault="007334D9" w:rsidP="007334D9">
      <w:pPr>
        <w:spacing w:line="460" w:lineRule="exact"/>
        <w:ind w:leftChars="295" w:left="939" w:hangingChars="100" w:hanging="320"/>
        <w:jc w:val="left"/>
        <w:rPr>
          <w:rFonts w:ascii="仿宋_GB2312" w:eastAsia="仿宋_GB2312" w:hint="eastAsia"/>
          <w:sz w:val="32"/>
          <w:szCs w:val="32"/>
        </w:rPr>
      </w:pPr>
      <w:r w:rsidRPr="006E6F33">
        <w:rPr>
          <w:rFonts w:ascii="仿宋_GB2312" w:eastAsia="仿宋_GB2312" w:hint="eastAsia"/>
          <w:sz w:val="32"/>
          <w:szCs w:val="32"/>
        </w:rPr>
        <w:t>2. 内蒙古竞技体育跨界选才的研究</w:t>
      </w:r>
    </w:p>
    <w:p w:rsidR="007334D9" w:rsidRPr="006E6F33" w:rsidRDefault="007334D9" w:rsidP="007334D9">
      <w:pPr>
        <w:spacing w:line="460" w:lineRule="exact"/>
        <w:ind w:firstLineChars="200" w:firstLine="640"/>
        <w:jc w:val="left"/>
        <w:rPr>
          <w:rFonts w:ascii="仿宋_GB2312" w:eastAsia="仿宋_GB2312" w:hint="eastAsia"/>
          <w:sz w:val="32"/>
          <w:szCs w:val="32"/>
        </w:rPr>
      </w:pPr>
      <w:r w:rsidRPr="006E6F33">
        <w:rPr>
          <w:rFonts w:ascii="仿宋_GB2312" w:eastAsia="仿宋_GB2312" w:hint="eastAsia"/>
          <w:sz w:val="32"/>
          <w:szCs w:val="32"/>
        </w:rPr>
        <w:t>3. 内蒙古优势、潜优势项目的发展研究</w:t>
      </w:r>
    </w:p>
    <w:p w:rsidR="007334D9" w:rsidRPr="006E6F33" w:rsidRDefault="007334D9" w:rsidP="007334D9">
      <w:pPr>
        <w:spacing w:line="460" w:lineRule="exact"/>
        <w:ind w:firstLineChars="200" w:firstLine="640"/>
        <w:jc w:val="left"/>
        <w:rPr>
          <w:rFonts w:ascii="仿宋_GB2312" w:eastAsia="仿宋_GB2312" w:hint="eastAsia"/>
          <w:sz w:val="32"/>
          <w:szCs w:val="32"/>
        </w:rPr>
      </w:pPr>
      <w:r w:rsidRPr="006E6F33">
        <w:rPr>
          <w:rFonts w:ascii="仿宋_GB2312" w:eastAsia="仿宋_GB2312" w:hint="eastAsia"/>
          <w:sz w:val="32"/>
          <w:szCs w:val="32"/>
        </w:rPr>
        <w:t>4. 内蒙古竞技体育冬季冰雪项目的发展研究</w:t>
      </w:r>
    </w:p>
    <w:p w:rsidR="007334D9" w:rsidRPr="006E6F33" w:rsidRDefault="007334D9" w:rsidP="007334D9">
      <w:pPr>
        <w:spacing w:line="460" w:lineRule="exact"/>
        <w:ind w:firstLineChars="200" w:firstLine="640"/>
        <w:jc w:val="left"/>
        <w:rPr>
          <w:rFonts w:ascii="仿宋_GB2312" w:eastAsia="仿宋_GB2312" w:hint="eastAsia"/>
          <w:sz w:val="32"/>
          <w:szCs w:val="32"/>
        </w:rPr>
      </w:pPr>
      <w:r w:rsidRPr="006E6F33">
        <w:rPr>
          <w:rFonts w:ascii="仿宋_GB2312" w:eastAsia="仿宋_GB2312" w:hint="eastAsia"/>
          <w:sz w:val="32"/>
          <w:szCs w:val="32"/>
        </w:rPr>
        <w:t>5. 内蒙古竞技体育足球青训发展的设计和研究</w:t>
      </w:r>
    </w:p>
    <w:p w:rsidR="007334D9" w:rsidRPr="006E6F33" w:rsidRDefault="007334D9" w:rsidP="007334D9">
      <w:pPr>
        <w:spacing w:line="460" w:lineRule="exact"/>
        <w:ind w:firstLineChars="200" w:firstLine="640"/>
        <w:jc w:val="left"/>
        <w:rPr>
          <w:rFonts w:ascii="仿宋_GB2312" w:eastAsia="仿宋_GB2312" w:hint="eastAsia"/>
          <w:sz w:val="32"/>
          <w:szCs w:val="32"/>
        </w:rPr>
      </w:pPr>
      <w:r w:rsidRPr="006E6F33">
        <w:rPr>
          <w:rFonts w:ascii="仿宋_GB2312" w:eastAsia="仿宋_GB2312" w:hint="eastAsia"/>
          <w:sz w:val="32"/>
          <w:szCs w:val="32"/>
        </w:rPr>
        <w:t>6. 内蒙古科技支撑竞技训练的研究</w:t>
      </w:r>
    </w:p>
    <w:p w:rsidR="007334D9" w:rsidRPr="006E6F33" w:rsidRDefault="007334D9" w:rsidP="007334D9">
      <w:pPr>
        <w:spacing w:line="460" w:lineRule="exact"/>
        <w:ind w:firstLineChars="147" w:firstLine="472"/>
        <w:jc w:val="left"/>
        <w:rPr>
          <w:rFonts w:ascii="仿宋_GB2312" w:eastAsia="仿宋_GB2312" w:hint="eastAsia"/>
          <w:b/>
          <w:sz w:val="32"/>
          <w:szCs w:val="32"/>
        </w:rPr>
      </w:pPr>
      <w:r>
        <w:rPr>
          <w:rFonts w:ascii="仿宋_GB2312" w:eastAsia="仿宋_GB2312" w:hint="eastAsia"/>
          <w:b/>
          <w:sz w:val="32"/>
          <w:szCs w:val="32"/>
        </w:rPr>
        <w:t>十一</w:t>
      </w:r>
      <w:r w:rsidRPr="006E6F33">
        <w:rPr>
          <w:rFonts w:ascii="仿宋_GB2312" w:eastAsia="仿宋_GB2312" w:hint="eastAsia"/>
          <w:b/>
          <w:sz w:val="32"/>
          <w:szCs w:val="32"/>
        </w:rPr>
        <w:t>、体育产业</w:t>
      </w:r>
    </w:p>
    <w:p w:rsidR="007334D9" w:rsidRPr="006E6F33" w:rsidRDefault="007334D9" w:rsidP="007334D9">
      <w:pPr>
        <w:spacing w:line="460" w:lineRule="exact"/>
        <w:ind w:firstLineChars="200" w:firstLine="640"/>
        <w:rPr>
          <w:rFonts w:ascii="仿宋_GB2312" w:eastAsia="仿宋_GB2312" w:hint="eastAsia"/>
          <w:sz w:val="32"/>
          <w:szCs w:val="32"/>
        </w:rPr>
      </w:pPr>
      <w:r w:rsidRPr="006E6F33">
        <w:rPr>
          <w:rFonts w:ascii="仿宋_GB2312" w:eastAsia="仿宋_GB2312" w:hint="eastAsia"/>
          <w:sz w:val="32"/>
          <w:szCs w:val="32"/>
        </w:rPr>
        <w:t>1.内蒙古体育旅游融合发展研究</w:t>
      </w:r>
    </w:p>
    <w:p w:rsidR="007334D9" w:rsidRPr="006E6F33" w:rsidRDefault="007334D9" w:rsidP="007334D9">
      <w:pPr>
        <w:spacing w:line="460" w:lineRule="exact"/>
        <w:ind w:firstLineChars="200" w:firstLine="640"/>
        <w:rPr>
          <w:rFonts w:ascii="仿宋_GB2312" w:eastAsia="仿宋_GB2312" w:hint="eastAsia"/>
          <w:sz w:val="32"/>
          <w:szCs w:val="32"/>
        </w:rPr>
      </w:pPr>
      <w:r w:rsidRPr="006E6F33">
        <w:rPr>
          <w:rFonts w:ascii="仿宋_GB2312" w:eastAsia="仿宋_GB2312" w:hint="eastAsia"/>
          <w:sz w:val="32"/>
          <w:szCs w:val="32"/>
        </w:rPr>
        <w:t>2.内蒙古沙漠休闲产业研究</w:t>
      </w:r>
    </w:p>
    <w:p w:rsidR="007334D9" w:rsidRPr="006E6F33" w:rsidRDefault="007334D9" w:rsidP="007334D9">
      <w:pPr>
        <w:spacing w:line="460" w:lineRule="exact"/>
        <w:ind w:firstLineChars="200" w:firstLine="640"/>
        <w:rPr>
          <w:rFonts w:ascii="仿宋_GB2312" w:eastAsia="仿宋_GB2312" w:hint="eastAsia"/>
          <w:sz w:val="32"/>
          <w:szCs w:val="32"/>
        </w:rPr>
      </w:pPr>
      <w:r w:rsidRPr="006E6F33">
        <w:rPr>
          <w:rFonts w:ascii="仿宋_GB2312" w:eastAsia="仿宋_GB2312" w:hint="eastAsia"/>
          <w:sz w:val="32"/>
          <w:szCs w:val="32"/>
        </w:rPr>
        <w:t>3.内蒙古冰雪产业研究</w:t>
      </w:r>
    </w:p>
    <w:p w:rsidR="007334D9" w:rsidRPr="006E6F33" w:rsidRDefault="007334D9" w:rsidP="007334D9">
      <w:pPr>
        <w:spacing w:line="460" w:lineRule="exact"/>
        <w:ind w:leftChars="327" w:left="687"/>
        <w:rPr>
          <w:rStyle w:val="Hyperlink0"/>
          <w:rFonts w:hint="eastAsia"/>
        </w:rPr>
      </w:pPr>
      <w:r w:rsidRPr="006E6F33">
        <w:rPr>
          <w:rFonts w:ascii="仿宋_GB2312" w:eastAsia="仿宋_GB2312" w:hint="eastAsia"/>
          <w:sz w:val="32"/>
          <w:szCs w:val="32"/>
        </w:rPr>
        <w:t>4.</w:t>
      </w:r>
      <w:r w:rsidRPr="006E6F33">
        <w:rPr>
          <w:rStyle w:val="Hyperlink0"/>
          <w:rFonts w:hint="eastAsia"/>
        </w:rPr>
        <w:t xml:space="preserve"> 健身休闲产业发展研究</w:t>
      </w:r>
    </w:p>
    <w:p w:rsidR="007334D9" w:rsidRPr="006E6F33" w:rsidRDefault="007334D9" w:rsidP="007334D9">
      <w:pPr>
        <w:spacing w:line="460" w:lineRule="exact"/>
        <w:ind w:leftChars="327" w:left="687"/>
        <w:rPr>
          <w:rFonts w:ascii="仿宋_GB2312" w:eastAsia="仿宋_GB2312" w:hint="eastAsia"/>
          <w:sz w:val="32"/>
          <w:szCs w:val="32"/>
        </w:rPr>
      </w:pPr>
      <w:r w:rsidRPr="006E6F33">
        <w:rPr>
          <w:rFonts w:ascii="仿宋_GB2312" w:eastAsia="仿宋_GB2312" w:hint="eastAsia"/>
          <w:sz w:val="32"/>
          <w:szCs w:val="32"/>
        </w:rPr>
        <w:t xml:space="preserve">5. </w:t>
      </w:r>
      <w:r w:rsidRPr="006E6F33">
        <w:rPr>
          <w:rStyle w:val="Hyperlink0"/>
          <w:rFonts w:hint="eastAsia"/>
        </w:rPr>
        <w:t>群众体育赛事体系和品牌赛事活动建设研究</w:t>
      </w:r>
    </w:p>
    <w:p w:rsidR="007334D9" w:rsidRPr="006E6F33" w:rsidRDefault="007334D9" w:rsidP="007334D9">
      <w:pPr>
        <w:spacing w:line="460" w:lineRule="exact"/>
        <w:ind w:firstLineChars="200" w:firstLine="640"/>
        <w:rPr>
          <w:rFonts w:ascii="仿宋_GB2312" w:eastAsia="仿宋_GB2312" w:hint="eastAsia"/>
          <w:b/>
          <w:sz w:val="32"/>
          <w:szCs w:val="32"/>
        </w:rPr>
      </w:pPr>
      <w:r w:rsidRPr="006E6F33">
        <w:rPr>
          <w:rFonts w:ascii="仿宋_GB2312" w:eastAsia="仿宋_GB2312" w:hint="eastAsia"/>
          <w:sz w:val="32"/>
          <w:szCs w:val="32"/>
        </w:rPr>
        <w:t>6.以休闲体育产业发展内蒙古全域旅游的对策研究</w:t>
      </w:r>
    </w:p>
    <w:p w:rsidR="007334D9" w:rsidRPr="006E6F33" w:rsidRDefault="007334D9" w:rsidP="007334D9">
      <w:pPr>
        <w:spacing w:line="460" w:lineRule="exact"/>
        <w:ind w:firstLineChars="147" w:firstLine="472"/>
        <w:jc w:val="left"/>
        <w:rPr>
          <w:rFonts w:ascii="仿宋_GB2312" w:eastAsia="仿宋_GB2312" w:hint="eastAsia"/>
          <w:b/>
          <w:sz w:val="32"/>
          <w:szCs w:val="32"/>
        </w:rPr>
      </w:pPr>
      <w:r w:rsidRPr="006E6F33">
        <w:rPr>
          <w:rFonts w:ascii="仿宋_GB2312" w:eastAsia="仿宋_GB2312" w:hint="eastAsia"/>
          <w:b/>
          <w:sz w:val="32"/>
          <w:szCs w:val="32"/>
        </w:rPr>
        <w:t>十</w:t>
      </w:r>
      <w:r>
        <w:rPr>
          <w:rFonts w:ascii="仿宋_GB2312" w:eastAsia="仿宋_GB2312" w:hint="eastAsia"/>
          <w:b/>
          <w:sz w:val="32"/>
          <w:szCs w:val="32"/>
        </w:rPr>
        <w:t>二</w:t>
      </w:r>
      <w:r w:rsidRPr="006E6F33">
        <w:rPr>
          <w:rFonts w:ascii="仿宋_GB2312" w:eastAsia="仿宋_GB2312" w:hint="eastAsia"/>
          <w:b/>
          <w:sz w:val="32"/>
          <w:szCs w:val="32"/>
        </w:rPr>
        <w:t>、体育文化</w:t>
      </w:r>
    </w:p>
    <w:p w:rsidR="007334D9" w:rsidRPr="006E6F33" w:rsidRDefault="007334D9" w:rsidP="007334D9">
      <w:pPr>
        <w:spacing w:line="460" w:lineRule="exact"/>
        <w:ind w:firstLineChars="200" w:firstLine="640"/>
        <w:rPr>
          <w:rFonts w:ascii="仿宋_GB2312" w:eastAsia="仿宋_GB2312" w:hint="eastAsia"/>
          <w:sz w:val="32"/>
          <w:szCs w:val="32"/>
        </w:rPr>
      </w:pPr>
      <w:r w:rsidRPr="006E6F33">
        <w:rPr>
          <w:rFonts w:ascii="仿宋_GB2312" w:eastAsia="仿宋_GB2312" w:hint="eastAsia"/>
          <w:sz w:val="32"/>
          <w:szCs w:val="32"/>
        </w:rPr>
        <w:t>1. 习近平体育观研究</w:t>
      </w:r>
    </w:p>
    <w:p w:rsidR="007334D9" w:rsidRPr="006E6F33" w:rsidRDefault="007334D9" w:rsidP="007334D9">
      <w:pPr>
        <w:spacing w:line="460" w:lineRule="exact"/>
        <w:ind w:firstLineChars="200" w:firstLine="640"/>
        <w:rPr>
          <w:rFonts w:ascii="仿宋_GB2312" w:eastAsia="仿宋_GB2312" w:hint="eastAsia"/>
          <w:sz w:val="32"/>
          <w:szCs w:val="32"/>
        </w:rPr>
      </w:pPr>
      <w:r w:rsidRPr="006E6F33">
        <w:rPr>
          <w:rFonts w:ascii="仿宋_GB2312" w:eastAsia="仿宋_GB2312" w:hint="eastAsia"/>
          <w:sz w:val="32"/>
          <w:szCs w:val="32"/>
        </w:rPr>
        <w:lastRenderedPageBreak/>
        <w:t>2. 草原体育文化发展研究</w:t>
      </w:r>
    </w:p>
    <w:p w:rsidR="007334D9" w:rsidRPr="006E6F33" w:rsidRDefault="007334D9" w:rsidP="007334D9">
      <w:pPr>
        <w:spacing w:line="460" w:lineRule="exact"/>
        <w:ind w:firstLineChars="200" w:firstLine="640"/>
        <w:rPr>
          <w:rFonts w:ascii="仿宋_GB2312" w:eastAsia="仿宋_GB2312" w:hint="eastAsia"/>
          <w:sz w:val="32"/>
          <w:szCs w:val="32"/>
        </w:rPr>
      </w:pPr>
      <w:r w:rsidRPr="006E6F33">
        <w:rPr>
          <w:rFonts w:ascii="仿宋_GB2312" w:eastAsia="仿宋_GB2312" w:hint="eastAsia"/>
          <w:sz w:val="32"/>
          <w:szCs w:val="32"/>
        </w:rPr>
        <w:t>3. 一带一路与体育文化研究</w:t>
      </w:r>
    </w:p>
    <w:p w:rsidR="007334D9" w:rsidRPr="006E6F33" w:rsidRDefault="007334D9" w:rsidP="007334D9">
      <w:pPr>
        <w:spacing w:line="460" w:lineRule="exact"/>
        <w:ind w:firstLineChars="200" w:firstLine="640"/>
        <w:rPr>
          <w:rFonts w:ascii="仿宋_GB2312" w:eastAsia="仿宋_GB2312" w:hint="eastAsia"/>
          <w:sz w:val="32"/>
          <w:szCs w:val="32"/>
        </w:rPr>
      </w:pPr>
      <w:r w:rsidRPr="006E6F33">
        <w:rPr>
          <w:rFonts w:ascii="仿宋_GB2312" w:eastAsia="仿宋_GB2312" w:hint="eastAsia"/>
          <w:sz w:val="32"/>
          <w:szCs w:val="32"/>
        </w:rPr>
        <w:t>4. 体育社会治理研究</w:t>
      </w:r>
    </w:p>
    <w:p w:rsidR="007334D9" w:rsidRPr="006E6F33" w:rsidRDefault="007334D9" w:rsidP="007334D9">
      <w:pPr>
        <w:spacing w:line="460" w:lineRule="exact"/>
        <w:ind w:firstLineChars="200" w:firstLine="640"/>
        <w:rPr>
          <w:rFonts w:ascii="仿宋_GB2312" w:eastAsia="仿宋_GB2312" w:hint="eastAsia"/>
          <w:sz w:val="32"/>
          <w:szCs w:val="32"/>
        </w:rPr>
      </w:pPr>
      <w:r w:rsidRPr="006E6F33">
        <w:rPr>
          <w:rFonts w:ascii="仿宋_GB2312" w:eastAsia="仿宋_GB2312" w:hint="eastAsia"/>
          <w:sz w:val="32"/>
          <w:szCs w:val="32"/>
        </w:rPr>
        <w:t>5. 体育法律研究</w:t>
      </w:r>
    </w:p>
    <w:p w:rsidR="007334D9" w:rsidRPr="006E6F33" w:rsidRDefault="007334D9" w:rsidP="007334D9">
      <w:pPr>
        <w:spacing w:line="460" w:lineRule="exact"/>
        <w:ind w:firstLineChars="147" w:firstLine="472"/>
        <w:jc w:val="left"/>
        <w:rPr>
          <w:rFonts w:ascii="仿宋_GB2312" w:eastAsia="仿宋_GB2312" w:hint="eastAsia"/>
          <w:b/>
          <w:sz w:val="32"/>
          <w:szCs w:val="32"/>
        </w:rPr>
      </w:pPr>
      <w:r>
        <w:rPr>
          <w:rFonts w:ascii="仿宋_GB2312" w:eastAsia="仿宋_GB2312" w:hint="eastAsia"/>
          <w:b/>
          <w:sz w:val="32"/>
          <w:szCs w:val="32"/>
        </w:rPr>
        <w:t>十三</w:t>
      </w:r>
      <w:r w:rsidRPr="006E6F33">
        <w:rPr>
          <w:rFonts w:ascii="仿宋_GB2312" w:eastAsia="仿宋_GB2312" w:hint="eastAsia"/>
          <w:b/>
          <w:sz w:val="32"/>
          <w:szCs w:val="32"/>
        </w:rPr>
        <w:t>、民族传统体育</w:t>
      </w:r>
    </w:p>
    <w:p w:rsidR="007334D9" w:rsidRPr="006E6F33" w:rsidRDefault="007334D9" w:rsidP="007334D9">
      <w:pPr>
        <w:spacing w:line="460" w:lineRule="exact"/>
        <w:ind w:firstLineChars="200" w:firstLine="640"/>
        <w:jc w:val="left"/>
        <w:rPr>
          <w:rFonts w:ascii="仿宋_GB2312" w:eastAsia="仿宋_GB2312" w:hint="eastAsia"/>
          <w:sz w:val="32"/>
          <w:szCs w:val="32"/>
        </w:rPr>
      </w:pPr>
      <w:r w:rsidRPr="006E6F33">
        <w:rPr>
          <w:rFonts w:ascii="仿宋_GB2312" w:eastAsia="仿宋_GB2312" w:hint="eastAsia"/>
          <w:sz w:val="32"/>
          <w:szCs w:val="32"/>
        </w:rPr>
        <w:t>1. 民族传统体育项目开发研究</w:t>
      </w:r>
    </w:p>
    <w:p w:rsidR="007334D9" w:rsidRPr="006E6F33" w:rsidRDefault="007334D9" w:rsidP="007334D9">
      <w:pPr>
        <w:spacing w:line="460" w:lineRule="exact"/>
        <w:ind w:firstLineChars="200" w:firstLine="640"/>
        <w:jc w:val="left"/>
        <w:rPr>
          <w:rFonts w:ascii="仿宋_GB2312" w:eastAsia="仿宋_GB2312" w:hint="eastAsia"/>
          <w:sz w:val="32"/>
          <w:szCs w:val="32"/>
        </w:rPr>
      </w:pPr>
      <w:r w:rsidRPr="006E6F33">
        <w:rPr>
          <w:rFonts w:ascii="仿宋_GB2312" w:eastAsia="仿宋_GB2312" w:hint="eastAsia"/>
          <w:sz w:val="32"/>
          <w:szCs w:val="32"/>
        </w:rPr>
        <w:t xml:space="preserve">2. </w:t>
      </w:r>
      <w:r w:rsidRPr="006E6F33">
        <w:rPr>
          <w:rStyle w:val="Hyperlink0"/>
          <w:rFonts w:hint="eastAsia"/>
        </w:rPr>
        <w:t>民族传统体育资源整合及其开发模式</w:t>
      </w:r>
    </w:p>
    <w:p w:rsidR="007334D9" w:rsidRPr="006E6F33" w:rsidRDefault="007334D9" w:rsidP="007334D9">
      <w:pPr>
        <w:spacing w:line="460" w:lineRule="exact"/>
        <w:ind w:firstLineChars="200" w:firstLine="640"/>
        <w:jc w:val="left"/>
        <w:rPr>
          <w:rFonts w:ascii="仿宋_GB2312" w:eastAsia="仿宋_GB2312" w:hint="eastAsia"/>
          <w:sz w:val="32"/>
          <w:szCs w:val="32"/>
        </w:rPr>
      </w:pPr>
      <w:r w:rsidRPr="006E6F33">
        <w:rPr>
          <w:rFonts w:ascii="仿宋_GB2312" w:eastAsia="仿宋_GB2312" w:hint="eastAsia"/>
          <w:sz w:val="32"/>
          <w:szCs w:val="32"/>
        </w:rPr>
        <w:t xml:space="preserve">3. </w:t>
      </w:r>
      <w:r w:rsidRPr="006E6F33">
        <w:rPr>
          <w:rStyle w:val="Hyperlink0"/>
          <w:rFonts w:hint="eastAsia"/>
        </w:rPr>
        <w:t>传统体育现代化的过程与问题研究</w:t>
      </w:r>
    </w:p>
    <w:p w:rsidR="007334D9" w:rsidRPr="006E6F33" w:rsidRDefault="007334D9" w:rsidP="007334D9">
      <w:pPr>
        <w:pStyle w:val="A3"/>
        <w:tabs>
          <w:tab w:val="left" w:pos="312"/>
        </w:tabs>
        <w:spacing w:line="460" w:lineRule="exact"/>
        <w:ind w:firstLineChars="200" w:firstLine="640"/>
        <w:jc w:val="left"/>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4.</w:t>
      </w:r>
      <w:r w:rsidRPr="006E6F33">
        <w:rPr>
          <w:rStyle w:val="Hyperlink0"/>
          <w:rFonts w:hint="eastAsia"/>
        </w:rPr>
        <w:t>传统体育养生理论与技术研究</w:t>
      </w:r>
    </w:p>
    <w:p w:rsidR="007334D9" w:rsidRPr="006E6F33" w:rsidRDefault="007334D9" w:rsidP="007334D9">
      <w:pPr>
        <w:pStyle w:val="A3"/>
        <w:tabs>
          <w:tab w:val="left" w:pos="312"/>
        </w:tabs>
        <w:spacing w:line="460" w:lineRule="exact"/>
        <w:ind w:firstLineChars="200" w:firstLine="640"/>
        <w:jc w:val="left"/>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5.</w:t>
      </w:r>
      <w:r w:rsidRPr="006E6F33">
        <w:rPr>
          <w:rStyle w:val="Hyperlink0"/>
          <w:rFonts w:hint="eastAsia"/>
        </w:rPr>
        <w:t>民族民间民俗体育研究</w:t>
      </w:r>
    </w:p>
    <w:p w:rsidR="007334D9" w:rsidRPr="006E6F33" w:rsidRDefault="007334D9" w:rsidP="007334D9">
      <w:pPr>
        <w:pStyle w:val="A3"/>
        <w:tabs>
          <w:tab w:val="left" w:pos="312"/>
        </w:tabs>
        <w:spacing w:line="460" w:lineRule="exact"/>
        <w:ind w:firstLineChars="200" w:firstLine="640"/>
        <w:jc w:val="left"/>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6.</w:t>
      </w:r>
      <w:r w:rsidRPr="006E6F33">
        <w:rPr>
          <w:rStyle w:val="Hyperlink0"/>
          <w:rFonts w:hint="eastAsia"/>
        </w:rPr>
        <w:t>武术与健身气功在全民健身中的作用研究</w:t>
      </w:r>
    </w:p>
    <w:p w:rsidR="007334D9" w:rsidRPr="006E6F33" w:rsidRDefault="007334D9" w:rsidP="007334D9">
      <w:pPr>
        <w:pStyle w:val="A3"/>
        <w:tabs>
          <w:tab w:val="left" w:pos="312"/>
        </w:tabs>
        <w:spacing w:line="460" w:lineRule="exact"/>
        <w:ind w:firstLineChars="200" w:firstLine="640"/>
        <w:jc w:val="left"/>
        <w:rPr>
          <w:rStyle w:val="a4"/>
          <w:rFonts w:ascii="仿宋_GB2312" w:eastAsia="仿宋_GB2312" w:hAnsi="仿宋_GB2312" w:cs="仿宋_GB2312" w:hint="eastAsia"/>
          <w:sz w:val="32"/>
          <w:szCs w:val="32"/>
        </w:rPr>
      </w:pPr>
      <w:r w:rsidRPr="006E6F33">
        <w:rPr>
          <w:rStyle w:val="a4"/>
          <w:rFonts w:ascii="仿宋_GB2312" w:eastAsia="仿宋_GB2312" w:hAnsi="仿宋_GB2312" w:cs="仿宋_GB2312" w:hint="eastAsia"/>
          <w:sz w:val="32"/>
          <w:szCs w:val="32"/>
        </w:rPr>
        <w:t>7.</w:t>
      </w:r>
      <w:r w:rsidRPr="006E6F33">
        <w:rPr>
          <w:rStyle w:val="Hyperlink0"/>
          <w:rFonts w:hint="eastAsia"/>
        </w:rPr>
        <w:t>武术与民族传统体育文化传承与文化交流研究</w:t>
      </w:r>
    </w:p>
    <w:p w:rsidR="007334D9" w:rsidRPr="00C87DA4" w:rsidRDefault="007334D9" w:rsidP="007334D9">
      <w:pPr>
        <w:spacing w:line="460" w:lineRule="exact"/>
        <w:ind w:firstLineChars="150" w:firstLine="482"/>
        <w:rPr>
          <w:rFonts w:ascii="仿宋_GB2312" w:eastAsia="仿宋_GB2312" w:hint="eastAsia"/>
          <w:b/>
          <w:sz w:val="32"/>
          <w:szCs w:val="32"/>
        </w:rPr>
      </w:pPr>
      <w:r w:rsidRPr="00C87DA4">
        <w:rPr>
          <w:rFonts w:ascii="仿宋_GB2312" w:eastAsia="仿宋_GB2312" w:hint="eastAsia"/>
          <w:b/>
          <w:sz w:val="32"/>
          <w:szCs w:val="32"/>
        </w:rPr>
        <w:t>十四、内蒙古体育</w:t>
      </w:r>
      <w:r>
        <w:rPr>
          <w:rFonts w:ascii="仿宋_GB2312" w:eastAsia="仿宋_GB2312" w:hAnsi="宋体" w:hint="eastAsia"/>
          <w:b/>
          <w:sz w:val="32"/>
          <w:szCs w:val="32"/>
        </w:rPr>
        <w:t>非物质文化遗产</w:t>
      </w:r>
    </w:p>
    <w:p w:rsidR="007334D9" w:rsidRPr="00542E48" w:rsidRDefault="007334D9" w:rsidP="007334D9">
      <w:pPr>
        <w:spacing w:line="460" w:lineRule="exact"/>
        <w:jc w:val="left"/>
        <w:rPr>
          <w:rFonts w:ascii="仿宋_GB2312" w:eastAsia="仿宋_GB2312" w:hAnsi="宋体" w:hint="eastAsia"/>
          <w:sz w:val="32"/>
          <w:szCs w:val="32"/>
        </w:rPr>
      </w:pPr>
      <w:r>
        <w:rPr>
          <w:rFonts w:ascii="仿宋_GB2312" w:eastAsia="仿宋_GB2312" w:hAnsi="宋体" w:hint="eastAsia"/>
          <w:b/>
          <w:sz w:val="32"/>
          <w:szCs w:val="32"/>
        </w:rPr>
        <w:t xml:space="preserve">     </w:t>
      </w:r>
      <w:r w:rsidRPr="00542E48">
        <w:rPr>
          <w:rFonts w:ascii="仿宋_GB2312" w:eastAsia="仿宋_GB2312" w:hAnsi="宋体" w:hint="eastAsia"/>
          <w:sz w:val="32"/>
          <w:szCs w:val="32"/>
        </w:rPr>
        <w:t>1、蒙古族“男儿三艺”</w:t>
      </w:r>
    </w:p>
    <w:p w:rsidR="007334D9" w:rsidRPr="00542E48" w:rsidRDefault="007334D9" w:rsidP="007334D9">
      <w:pPr>
        <w:spacing w:line="460" w:lineRule="exact"/>
        <w:ind w:firstLineChars="250" w:firstLine="800"/>
        <w:jc w:val="left"/>
        <w:rPr>
          <w:rFonts w:ascii="仿宋_GB2312" w:eastAsia="仿宋_GB2312" w:hAnsi="宋体" w:hint="eastAsia"/>
          <w:sz w:val="32"/>
          <w:szCs w:val="32"/>
        </w:rPr>
      </w:pPr>
      <w:r w:rsidRPr="00542E48">
        <w:rPr>
          <w:rFonts w:ascii="仿宋_GB2312" w:eastAsia="仿宋_GB2312" w:hAnsi="宋体" w:hint="eastAsia"/>
          <w:sz w:val="32"/>
          <w:szCs w:val="32"/>
        </w:rPr>
        <w:t>2、“三少”民族</w:t>
      </w:r>
    </w:p>
    <w:p w:rsidR="007334D9" w:rsidRPr="00542E48" w:rsidRDefault="007334D9" w:rsidP="007334D9">
      <w:pPr>
        <w:spacing w:line="460" w:lineRule="exact"/>
        <w:ind w:firstLineChars="250" w:firstLine="800"/>
        <w:jc w:val="left"/>
        <w:rPr>
          <w:rFonts w:ascii="仿宋_GB2312" w:eastAsia="仿宋_GB2312" w:hAnsi="宋体" w:hint="eastAsia"/>
          <w:sz w:val="32"/>
          <w:szCs w:val="32"/>
        </w:rPr>
      </w:pPr>
      <w:r w:rsidRPr="00542E48">
        <w:rPr>
          <w:rFonts w:ascii="仿宋_GB2312" w:eastAsia="仿宋_GB2312" w:hAnsi="宋体" w:hint="eastAsia"/>
          <w:sz w:val="32"/>
          <w:szCs w:val="32"/>
        </w:rPr>
        <w:t>3、内蒙古棋类、武术类、传统舞蹈类</w:t>
      </w:r>
    </w:p>
    <w:p w:rsidR="007334D9" w:rsidRPr="00542E48" w:rsidRDefault="007334D9" w:rsidP="007334D9">
      <w:pPr>
        <w:spacing w:line="460" w:lineRule="exact"/>
        <w:ind w:firstLineChars="250" w:firstLine="800"/>
        <w:jc w:val="left"/>
        <w:rPr>
          <w:rFonts w:ascii="仿宋_GB2312" w:eastAsia="仿宋_GB2312" w:hAnsi="宋体" w:hint="eastAsia"/>
          <w:sz w:val="32"/>
          <w:szCs w:val="32"/>
        </w:rPr>
      </w:pPr>
      <w:r w:rsidRPr="00542E48">
        <w:rPr>
          <w:rFonts w:ascii="仿宋_GB2312" w:eastAsia="仿宋_GB2312" w:hAnsi="宋体" w:hint="eastAsia"/>
          <w:sz w:val="32"/>
          <w:szCs w:val="32"/>
        </w:rPr>
        <w:t>4、内蒙古传统技艺类</w:t>
      </w:r>
    </w:p>
    <w:p w:rsidR="007334D9" w:rsidRPr="00542E48" w:rsidRDefault="007334D9" w:rsidP="007334D9">
      <w:pPr>
        <w:spacing w:line="460" w:lineRule="exact"/>
        <w:ind w:firstLineChars="250" w:firstLine="800"/>
        <w:jc w:val="left"/>
        <w:rPr>
          <w:rFonts w:ascii="仿宋_GB2312" w:eastAsia="仿宋_GB2312" w:hAnsi="宋体" w:hint="eastAsia"/>
          <w:sz w:val="32"/>
          <w:szCs w:val="32"/>
        </w:rPr>
      </w:pPr>
      <w:r w:rsidRPr="00542E48">
        <w:rPr>
          <w:rFonts w:ascii="仿宋_GB2312" w:eastAsia="仿宋_GB2312" w:hAnsi="宋体" w:hint="eastAsia"/>
          <w:sz w:val="32"/>
          <w:szCs w:val="32"/>
        </w:rPr>
        <w:t>5、内蒙古体育非物质文化遗产现状研究</w:t>
      </w:r>
    </w:p>
    <w:p w:rsidR="007334D9" w:rsidRDefault="007334D9" w:rsidP="007334D9">
      <w:pPr>
        <w:spacing w:line="460" w:lineRule="exact"/>
        <w:jc w:val="left"/>
        <w:rPr>
          <w:rFonts w:ascii="仿宋_GB2312" w:eastAsia="仿宋_GB2312" w:hAnsi="宋体" w:hint="eastAsia"/>
          <w:b/>
          <w:sz w:val="32"/>
          <w:szCs w:val="32"/>
        </w:rPr>
      </w:pPr>
    </w:p>
    <w:p w:rsidR="007334D9" w:rsidRDefault="007334D9" w:rsidP="007334D9">
      <w:pPr>
        <w:spacing w:line="460" w:lineRule="exact"/>
        <w:jc w:val="left"/>
        <w:rPr>
          <w:rFonts w:ascii="仿宋_GB2312" w:eastAsia="仿宋_GB2312" w:hAnsi="宋体" w:hint="eastAsia"/>
          <w:b/>
          <w:sz w:val="32"/>
          <w:szCs w:val="32"/>
        </w:rPr>
      </w:pPr>
    </w:p>
    <w:p w:rsidR="007334D9" w:rsidRPr="006E6F33" w:rsidRDefault="007334D9" w:rsidP="007334D9">
      <w:pPr>
        <w:spacing w:line="460" w:lineRule="exact"/>
        <w:jc w:val="left"/>
        <w:rPr>
          <w:rFonts w:ascii="仿宋_GB2312" w:eastAsia="仿宋_GB2312" w:hAnsi="宋体" w:hint="eastAsia"/>
          <w:b/>
          <w:sz w:val="32"/>
          <w:szCs w:val="32"/>
        </w:rPr>
      </w:pPr>
      <w:r w:rsidRPr="006E6F33">
        <w:rPr>
          <w:rFonts w:ascii="仿宋_GB2312" w:eastAsia="仿宋_GB2312" w:hAnsi="宋体" w:hint="eastAsia"/>
          <w:b/>
          <w:sz w:val="32"/>
          <w:szCs w:val="32"/>
        </w:rPr>
        <w:t>备注：</w:t>
      </w:r>
    </w:p>
    <w:p w:rsidR="007334D9" w:rsidRDefault="007334D9" w:rsidP="007334D9">
      <w:pPr>
        <w:spacing w:line="460" w:lineRule="exact"/>
        <w:ind w:leftChars="387" w:left="2055" w:hangingChars="388" w:hanging="1242"/>
        <w:rPr>
          <w:rFonts w:ascii="仿宋_GB2312" w:eastAsia="仿宋_GB2312" w:hAnsi="宋体" w:hint="eastAsia"/>
          <w:sz w:val="32"/>
          <w:szCs w:val="32"/>
        </w:rPr>
      </w:pPr>
      <w:r w:rsidRPr="006E6F33">
        <w:rPr>
          <w:rFonts w:ascii="仿宋_GB2312" w:eastAsia="仿宋_GB2312" w:hAnsi="宋体" w:hint="eastAsia"/>
          <w:sz w:val="32"/>
          <w:szCs w:val="32"/>
        </w:rPr>
        <w:t>1、上述课题题目为拟定题目，主要以提供科研方向为</w:t>
      </w:r>
    </w:p>
    <w:p w:rsidR="007334D9" w:rsidRPr="006E6F33" w:rsidRDefault="007334D9" w:rsidP="007334D9">
      <w:pPr>
        <w:spacing w:line="460" w:lineRule="exact"/>
        <w:rPr>
          <w:rFonts w:ascii="仿宋_GB2312" w:eastAsia="仿宋_GB2312" w:hAnsi="宋体" w:hint="eastAsia"/>
          <w:sz w:val="32"/>
          <w:szCs w:val="32"/>
        </w:rPr>
      </w:pPr>
      <w:r w:rsidRPr="006E6F33">
        <w:rPr>
          <w:rFonts w:ascii="仿宋_GB2312" w:eastAsia="仿宋_GB2312" w:hAnsi="宋体" w:hint="eastAsia"/>
          <w:sz w:val="32"/>
          <w:szCs w:val="32"/>
        </w:rPr>
        <w:t>目的。因此各部门及选题人员可根据自身情况调整和细化科研题目。</w:t>
      </w:r>
    </w:p>
    <w:p w:rsidR="007334D9" w:rsidRDefault="007334D9" w:rsidP="007334D9">
      <w:pPr>
        <w:tabs>
          <w:tab w:val="left" w:pos="1366"/>
        </w:tabs>
        <w:spacing w:line="460" w:lineRule="exact"/>
        <w:ind w:leftChars="374" w:left="1255" w:hangingChars="147" w:hanging="470"/>
        <w:rPr>
          <w:rFonts w:ascii="仿宋_GB2312" w:eastAsia="仿宋_GB2312" w:hAnsi="宋体" w:hint="eastAsia"/>
          <w:spacing w:val="-6"/>
          <w:sz w:val="32"/>
          <w:szCs w:val="32"/>
        </w:rPr>
      </w:pPr>
      <w:r w:rsidRPr="006E6F33">
        <w:rPr>
          <w:rFonts w:ascii="仿宋_GB2312" w:eastAsia="仿宋_GB2312" w:hAnsi="宋体" w:hint="eastAsia"/>
          <w:sz w:val="32"/>
          <w:szCs w:val="32"/>
        </w:rPr>
        <w:t>2、学院各部门有申报的请查询学院网站,</w:t>
      </w:r>
      <w:r w:rsidRPr="006E6F33">
        <w:rPr>
          <w:rFonts w:ascii="仿宋_GB2312" w:eastAsia="仿宋_GB2312" w:hAnsi="宋体" w:hint="eastAsia"/>
          <w:spacing w:val="-6"/>
          <w:sz w:val="32"/>
          <w:szCs w:val="32"/>
        </w:rPr>
        <w:t>申报所需申请</w:t>
      </w:r>
    </w:p>
    <w:p w:rsidR="007334D9" w:rsidRPr="006E6F33" w:rsidRDefault="007334D9" w:rsidP="007334D9">
      <w:pPr>
        <w:tabs>
          <w:tab w:val="left" w:pos="1366"/>
        </w:tabs>
        <w:spacing w:line="460" w:lineRule="exact"/>
        <w:rPr>
          <w:rFonts w:ascii="仿宋_GB2312" w:eastAsia="仿宋_GB2312" w:hAnsi="宋体" w:hint="eastAsia"/>
          <w:spacing w:val="-6"/>
          <w:sz w:val="32"/>
          <w:szCs w:val="32"/>
        </w:rPr>
      </w:pPr>
      <w:r w:rsidRPr="006E6F33">
        <w:rPr>
          <w:rFonts w:ascii="仿宋_GB2312" w:eastAsia="仿宋_GB2312" w:hAnsi="宋体" w:hint="eastAsia"/>
          <w:spacing w:val="-6"/>
          <w:sz w:val="32"/>
          <w:szCs w:val="32"/>
        </w:rPr>
        <w:t>书等格式，在学院网站下载，项目申请人应如实填写申请材料。</w:t>
      </w:r>
    </w:p>
    <w:p w:rsidR="005D5185" w:rsidRDefault="005D5185">
      <w:bookmarkStart w:id="0" w:name="_GoBack"/>
      <w:bookmarkEnd w:id="0"/>
    </w:p>
    <w:sectPr w:rsidR="005D5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D9"/>
    <w:rsid w:val="005D5185"/>
    <w:rsid w:val="0073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7334D9"/>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 w:type="character" w:customStyle="1" w:styleId="a4">
    <w:name w:val="无"/>
    <w:rsid w:val="007334D9"/>
  </w:style>
  <w:style w:type="character" w:customStyle="1" w:styleId="Hyperlink0">
    <w:name w:val="Hyperlink.0"/>
    <w:basedOn w:val="a4"/>
    <w:rsid w:val="007334D9"/>
    <w:rPr>
      <w:rFonts w:ascii="仿宋_GB2312" w:eastAsia="仿宋_GB2312" w:hAnsi="仿宋_GB2312" w:cs="仿宋_GB2312"/>
      <w:sz w:val="32"/>
      <w:szCs w:val="32"/>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7334D9"/>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 w:type="character" w:customStyle="1" w:styleId="a4">
    <w:name w:val="无"/>
    <w:rsid w:val="007334D9"/>
  </w:style>
  <w:style w:type="character" w:customStyle="1" w:styleId="Hyperlink0">
    <w:name w:val="Hyperlink.0"/>
    <w:basedOn w:val="a4"/>
    <w:rsid w:val="007334D9"/>
    <w:rPr>
      <w:rFonts w:ascii="仿宋_GB2312" w:eastAsia="仿宋_GB2312" w:hAnsi="仿宋_GB2312" w:cs="仿宋_GB2312"/>
      <w:sz w:val="32"/>
      <w:szCs w:val="32"/>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2021-03-31T09:29:00Z</dcterms:created>
  <dcterms:modified xsi:type="dcterms:W3CDTF">2021-03-31T09:29:00Z</dcterms:modified>
</cp:coreProperties>
</file>