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68" w:rsidRDefault="00A81F68" w:rsidP="00A81F68">
      <w:pPr>
        <w:pStyle w:val="p0"/>
        <w:autoSpaceDN w:val="0"/>
        <w:spacing w:line="6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" w:eastAsia="仿宋" w:hAnsi="仿宋" w:hint="eastAsia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 w:hint="eastAsia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2021年度哲学社会科学研究专项</w:t>
      </w:r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平台建设申请书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 w:hint="eastAsia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ind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平台名称：</w:t>
      </w:r>
    </w:p>
    <w:p w:rsidR="00A81F68" w:rsidRDefault="00A81F68" w:rsidP="00A81F68">
      <w:pPr>
        <w:pStyle w:val="p0"/>
        <w:autoSpaceDN w:val="0"/>
        <w:spacing w:line="600" w:lineRule="atLeast"/>
        <w:ind w:firstLine="9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平台负责人：</w:t>
      </w:r>
    </w:p>
    <w:p w:rsidR="00A81F68" w:rsidRDefault="00A81F68" w:rsidP="00A81F68">
      <w:pPr>
        <w:pStyle w:val="p0"/>
        <w:autoSpaceDN w:val="0"/>
        <w:spacing w:line="600" w:lineRule="atLeast"/>
        <w:ind w:firstLine="9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依托单位：</w:t>
      </w:r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仿宋_GB2312" w:hAnsi="仿宋_GB2312" w:hint="eastAsia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bookmarkStart w:id="0" w:name="_GoBack"/>
      <w:bookmarkEnd w:id="0"/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内蒙古自治区教育厅</w:t>
      </w:r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2021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月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编写提纲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 w:hint="eastAsia"/>
          <w:sz w:val="32"/>
          <w:szCs w:val="32"/>
        </w:rPr>
      </w:pP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一、基本情况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（包括名称、学科领域分类、学科带头人、学术委员会组成等）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二、建设的目的和意义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三、研究方向和主要研究内容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四、规章制度建设情况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五、已具备的研究工作基础和科研条件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r w:rsidRPr="00A81F68">
        <w:rPr>
          <w:rFonts w:ascii="仿宋_GB2312" w:hAnsi="仿宋_GB2312" w:hint="eastAsia"/>
          <w:sz w:val="32"/>
          <w:szCs w:val="32"/>
        </w:rPr>
        <w:t>六、</w:t>
      </w:r>
      <w:r>
        <w:rPr>
          <w:rFonts w:ascii="仿宋_GB2312" w:hAnsi="仿宋_GB2312"/>
          <w:sz w:val="32"/>
          <w:szCs w:val="32"/>
        </w:rPr>
        <w:t>近三年取得的成果和突出贡献</w:t>
      </w:r>
    </w:p>
    <w:p w:rsidR="00A81F68" w:rsidRPr="00A81F68" w:rsidRDefault="00A81F68" w:rsidP="00A81F68">
      <w:pPr>
        <w:pStyle w:val="p0"/>
        <w:autoSpaceDN w:val="0"/>
        <w:spacing w:line="600" w:lineRule="atLeast"/>
        <w:jc w:val="left"/>
        <w:rPr>
          <w:rFonts w:ascii="仿宋_GB2312" w:hAnsi="仿宋_GB2312"/>
          <w:sz w:val="32"/>
          <w:szCs w:val="32"/>
        </w:rPr>
      </w:pPr>
      <w:r w:rsidRPr="00A81F68">
        <w:rPr>
          <w:rFonts w:ascii="仿宋_GB2312" w:hAnsi="仿宋_GB2312" w:hint="eastAsia"/>
          <w:sz w:val="32"/>
          <w:szCs w:val="32"/>
        </w:rPr>
        <w:t>七、人才培养和团队建设情况</w:t>
      </w:r>
    </w:p>
    <w:p w:rsidR="00A81F68" w:rsidRPr="00A81F68" w:rsidRDefault="00A81F68" w:rsidP="00A81F68">
      <w:pPr>
        <w:pStyle w:val="p0"/>
        <w:autoSpaceDN w:val="0"/>
        <w:spacing w:line="600" w:lineRule="atLeast"/>
        <w:jc w:val="lef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八、</w:t>
      </w:r>
      <w:r w:rsidRPr="00A81F68">
        <w:rPr>
          <w:rFonts w:ascii="仿宋_GB2312" w:hAnsi="仿宋_GB2312" w:hint="eastAsia"/>
          <w:sz w:val="32"/>
          <w:szCs w:val="32"/>
        </w:rPr>
        <w:t>经费使用情况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九、工作规划、预期目标和水平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十、其他需要说明的问题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十一、专家（学术委员会）意见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十二、依托学校意见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十三、盟市教育（教体）局意见</w:t>
      </w:r>
    </w:p>
    <w:p w:rsidR="00A81F68" w:rsidRDefault="00A81F68" w:rsidP="00A81F68">
      <w:pPr>
        <w:pStyle w:val="p0"/>
        <w:autoSpaceDN w:val="0"/>
        <w:spacing w:line="600" w:lineRule="atLeast"/>
        <w:rPr>
          <w:rFonts w:ascii="仿宋" w:eastAsia="仿宋" w:hAnsi="仿宋"/>
          <w:sz w:val="32"/>
          <w:szCs w:val="32"/>
        </w:rPr>
      </w:pPr>
    </w:p>
    <w:p w:rsidR="002C4620" w:rsidRPr="00A81F68" w:rsidRDefault="002C4620"/>
    <w:sectPr w:rsidR="002C4620" w:rsidRPr="00A8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68"/>
    <w:rsid w:val="002C4620"/>
    <w:rsid w:val="00A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81F6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81F6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>内蒙古自治区教育厅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刘相飞</dc:creator>
  <cp:lastModifiedBy>刘相飞</cp:lastModifiedBy>
  <cp:revision>1</cp:revision>
  <dcterms:created xsi:type="dcterms:W3CDTF">2021-04-16T04:18:00Z</dcterms:created>
  <dcterms:modified xsi:type="dcterms:W3CDTF">2021-04-16T04:19:00Z</dcterms:modified>
</cp:coreProperties>
</file>